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bookmarkStart w:id="0" w:name="_top"/>
      <w:bookmarkEnd w:id="0"/>
      <w:r w:rsidRPr="00F85940">
        <w:rPr>
          <w:rFonts w:ascii="Arial" w:hAnsi="Arial" w:cs="Arial"/>
          <w:sz w:val="32"/>
        </w:rPr>
        <w:t xml:space="preserve">1. </w:t>
      </w:r>
      <w:r w:rsidRPr="00F85940">
        <w:rPr>
          <w:rFonts w:ascii="Arial" w:hAnsi="Arial" w:cs="Arial"/>
          <w:sz w:val="32"/>
        </w:rPr>
        <w:t>영토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  <w:sz w:val="32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  <w:sz w:val="28"/>
        </w:rPr>
        <w:t xml:space="preserve">1-7. </w:t>
      </w:r>
      <w:r w:rsidRPr="00F85940">
        <w:rPr>
          <w:rFonts w:ascii="Arial" w:hAnsi="Arial" w:cs="Arial"/>
          <w:sz w:val="28"/>
        </w:rPr>
        <w:t>북한</w:t>
      </w:r>
      <w:r w:rsidRPr="00F85940">
        <w:rPr>
          <w:rFonts w:ascii="Arial" w:hAnsi="Arial" w:cs="Arial"/>
          <w:sz w:val="28"/>
        </w:rPr>
        <w:t xml:space="preserve"> </w:t>
      </w:r>
      <w:r w:rsidRPr="00F85940">
        <w:rPr>
          <w:rFonts w:ascii="Arial" w:hAnsi="Arial" w:cs="Arial"/>
          <w:sz w:val="28"/>
        </w:rPr>
        <w:t>지역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지역은</w:t>
      </w:r>
      <w:r w:rsidRPr="00F85940">
        <w:rPr>
          <w:rFonts w:ascii="Arial" w:hAnsi="Arial" w:cs="Arial"/>
        </w:rPr>
        <w:t xml:space="preserve"> 1953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7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체결된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협정으로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설정된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군사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분계선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말한다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면적은</w:t>
      </w:r>
      <w:r w:rsidRPr="00F85940">
        <w:rPr>
          <w:rFonts w:ascii="Arial" w:hAnsi="Arial" w:cs="Arial"/>
        </w:rPr>
        <w:t xml:space="preserve"> 123,138</w:t>
      </w:r>
      <w:r w:rsidRPr="00F85940">
        <w:rPr>
          <w:rFonts w:ascii="Arial" w:hAnsi="Arial" w:cs="Arial"/>
        </w:rPr>
        <w:t>㎢로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우리나라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면적</w:t>
      </w:r>
      <w:r w:rsidRPr="00F85940">
        <w:rPr>
          <w:rFonts w:ascii="Arial" w:hAnsi="Arial" w:cs="Arial"/>
        </w:rPr>
        <w:t xml:space="preserve"> 223,404</w:t>
      </w:r>
      <w:r w:rsidRPr="00F85940">
        <w:rPr>
          <w:rFonts w:ascii="Arial" w:hAnsi="Arial" w:cs="Arial"/>
        </w:rPr>
        <w:t>㎢의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약</w:t>
      </w:r>
      <w:r w:rsidRPr="00F85940">
        <w:rPr>
          <w:rFonts w:ascii="Arial" w:hAnsi="Arial" w:cs="Arial"/>
        </w:rPr>
        <w:t xml:space="preserve"> 55.8%</w:t>
      </w:r>
      <w:r w:rsidRPr="00F85940">
        <w:rPr>
          <w:rFonts w:ascii="Arial" w:hAnsi="Arial" w:cs="Arial"/>
        </w:rPr>
        <w:t>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차지하고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2013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현재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약</w:t>
      </w:r>
      <w:r w:rsidRPr="00F85940">
        <w:rPr>
          <w:rFonts w:ascii="Arial" w:hAnsi="Arial" w:cs="Arial"/>
        </w:rPr>
        <w:t xml:space="preserve"> 2,450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명으로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밀도는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밀도</w:t>
      </w:r>
      <w:r w:rsidRPr="00F85940">
        <w:rPr>
          <w:rFonts w:ascii="Arial" w:hAnsi="Arial" w:cs="Arial"/>
        </w:rPr>
        <w:t xml:space="preserve"> 499.1</w:t>
      </w:r>
      <w:r w:rsidRPr="00F85940">
        <w:rPr>
          <w:rFonts w:ascii="Arial" w:hAnsi="Arial" w:cs="Arial"/>
        </w:rPr>
        <w:t>명</w:t>
      </w:r>
      <w:r w:rsidRPr="00F85940">
        <w:rPr>
          <w:rFonts w:ascii="Arial" w:hAnsi="Arial" w:cs="Arial"/>
        </w:rPr>
        <w:t>/</w:t>
      </w:r>
      <w:r w:rsidRPr="00F85940">
        <w:rPr>
          <w:rFonts w:ascii="Arial" w:hAnsi="Arial" w:cs="Arial"/>
        </w:rPr>
        <w:t>㎢의</w:t>
      </w:r>
      <w:r w:rsidRPr="00F85940">
        <w:rPr>
          <w:rFonts w:ascii="Arial" w:hAnsi="Arial" w:cs="Arial"/>
        </w:rPr>
        <w:t xml:space="preserve"> 40% </w:t>
      </w:r>
      <w:r w:rsidRPr="00F85940">
        <w:rPr>
          <w:rFonts w:ascii="Arial" w:hAnsi="Arial" w:cs="Arial"/>
        </w:rPr>
        <w:t>수준인</w:t>
      </w:r>
      <w:r w:rsidRPr="00F85940">
        <w:rPr>
          <w:rFonts w:ascii="Arial" w:hAnsi="Arial" w:cs="Arial"/>
        </w:rPr>
        <w:t xml:space="preserve"> 199.3</w:t>
      </w:r>
      <w:r w:rsidRPr="00F85940">
        <w:rPr>
          <w:rFonts w:ascii="Arial" w:hAnsi="Arial" w:cs="Arial"/>
        </w:rPr>
        <w:t>명</w:t>
      </w:r>
      <w:r w:rsidRPr="00F85940">
        <w:rPr>
          <w:rFonts w:ascii="Arial" w:hAnsi="Arial" w:cs="Arial"/>
        </w:rPr>
        <w:t>/</w:t>
      </w:r>
      <w:r w:rsidRPr="00F85940">
        <w:rPr>
          <w:rFonts w:ascii="Arial" w:hAnsi="Arial" w:cs="Arial"/>
        </w:rPr>
        <w:t>㎢에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그치고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동쪽으로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동해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서쪽으로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황해와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접해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있으며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북쪽으로는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압록강과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두만강을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지방과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러시아의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시베리아와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접해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중국과의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국경선은</w:t>
      </w:r>
      <w:r w:rsidRPr="00F85940">
        <w:rPr>
          <w:rFonts w:ascii="Arial" w:hAnsi="Arial" w:cs="Arial"/>
        </w:rPr>
        <w:t xml:space="preserve"> 1,353.2</w:t>
      </w:r>
      <w:r w:rsidRPr="00F85940">
        <w:rPr>
          <w:rFonts w:ascii="Arial" w:hAnsi="Arial" w:cs="Arial"/>
        </w:rPr>
        <w:t>㎞에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이르며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신의주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단둥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압록강철교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교량을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이용하여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및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철도로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연결된다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러시아와는</w:t>
      </w:r>
      <w:r w:rsidRPr="00F85940">
        <w:rPr>
          <w:rFonts w:ascii="Arial" w:hAnsi="Arial" w:cs="Arial"/>
        </w:rPr>
        <w:t xml:space="preserve"> 16.2</w:t>
      </w:r>
      <w:r w:rsidRPr="00F85940">
        <w:rPr>
          <w:rFonts w:ascii="Arial" w:hAnsi="Arial" w:cs="Arial"/>
        </w:rPr>
        <w:t>㎞를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접하고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있으며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나선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하산을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잇는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철도로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연결된다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남쪽으로는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황해북도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개성시와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장풍군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강원도의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철원군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평강군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김화군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창도군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금강군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고성군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전선을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경기도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및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강원도와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접하고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1945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광복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당시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행정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구역은</w:t>
      </w:r>
      <w:r w:rsidRPr="00F85940">
        <w:rPr>
          <w:rFonts w:ascii="Arial" w:hAnsi="Arial" w:cs="Arial"/>
        </w:rPr>
        <w:t xml:space="preserve"> 6</w:t>
      </w:r>
      <w:r w:rsidRPr="00F85940">
        <w:rPr>
          <w:rFonts w:ascii="Arial" w:hAnsi="Arial" w:cs="Arial"/>
        </w:rPr>
        <w:t>도</w:t>
      </w:r>
      <w:r w:rsidRPr="00F85940">
        <w:rPr>
          <w:rFonts w:ascii="Arial" w:hAnsi="Arial" w:cs="Arial"/>
        </w:rPr>
        <w:t>, 9</w:t>
      </w:r>
      <w:r w:rsidRPr="00F85940">
        <w:rPr>
          <w:rFonts w:ascii="Arial" w:hAnsi="Arial" w:cs="Arial"/>
        </w:rPr>
        <w:t>시</w:t>
      </w:r>
      <w:r w:rsidRPr="00F85940">
        <w:rPr>
          <w:rFonts w:ascii="Arial" w:hAnsi="Arial" w:cs="Arial"/>
        </w:rPr>
        <w:t>, 89</w:t>
      </w:r>
      <w:r w:rsidRPr="00F85940">
        <w:rPr>
          <w:rFonts w:ascii="Arial" w:hAnsi="Arial" w:cs="Arial"/>
        </w:rPr>
        <w:t>군</w:t>
      </w:r>
      <w:r w:rsidRPr="00F85940">
        <w:rPr>
          <w:rFonts w:ascii="Arial" w:hAnsi="Arial" w:cs="Arial"/>
        </w:rPr>
        <w:t>, 810</w:t>
      </w:r>
      <w:r w:rsidRPr="00F85940">
        <w:rPr>
          <w:rFonts w:ascii="Arial" w:hAnsi="Arial" w:cs="Arial"/>
        </w:rPr>
        <w:t>읍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면이었다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그러나</w:t>
      </w:r>
      <w:r w:rsidRPr="00F85940">
        <w:rPr>
          <w:rFonts w:ascii="Arial" w:hAnsi="Arial" w:cs="Arial"/>
        </w:rPr>
        <w:t xml:space="preserve"> 1952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12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행정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체계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및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개편을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통해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특별시</w:t>
      </w:r>
      <w:r w:rsidRPr="00F85940">
        <w:rPr>
          <w:rFonts w:ascii="Arial" w:hAnsi="Arial" w:cs="Arial"/>
        </w:rPr>
        <w:t>)-</w:t>
      </w:r>
      <w:r w:rsidRPr="00F85940">
        <w:rPr>
          <w:rFonts w:ascii="Arial" w:hAnsi="Arial" w:cs="Arial"/>
        </w:rPr>
        <w:t>시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군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읍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면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리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동</w:t>
      </w:r>
      <w:r w:rsidRPr="00F85940">
        <w:rPr>
          <w:rFonts w:ascii="Arial" w:hAnsi="Arial" w:cs="Arial"/>
        </w:rPr>
        <w:t>)</w:t>
      </w:r>
      <w:r w:rsidRPr="00F85940">
        <w:rPr>
          <w:rFonts w:ascii="Arial" w:hAnsi="Arial" w:cs="Arial"/>
        </w:rPr>
        <w:t>의</w:t>
      </w:r>
      <w:r w:rsidRPr="00F85940">
        <w:rPr>
          <w:rFonts w:ascii="Arial" w:hAnsi="Arial" w:cs="Arial"/>
        </w:rPr>
        <w:t xml:space="preserve"> 4 </w:t>
      </w:r>
      <w:r w:rsidRPr="00F85940">
        <w:rPr>
          <w:rFonts w:ascii="Arial" w:hAnsi="Arial" w:cs="Arial"/>
        </w:rPr>
        <w:t>단계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행정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체계에서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면을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폐지하였고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도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직할시</w:t>
      </w:r>
      <w:r w:rsidRPr="00F85940">
        <w:rPr>
          <w:rFonts w:ascii="Arial" w:hAnsi="Arial" w:cs="Arial"/>
        </w:rPr>
        <w:t>)</w:t>
      </w:r>
      <w:r w:rsidRPr="00F85940">
        <w:rPr>
          <w:rFonts w:ascii="Arial" w:hAnsi="Arial" w:cs="Arial"/>
        </w:rPr>
        <w:t>시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구역</w:t>
      </w:r>
      <w:r w:rsidRPr="00F85940">
        <w:rPr>
          <w:rFonts w:ascii="Arial" w:hAnsi="Arial" w:cs="Arial"/>
        </w:rPr>
        <w:t>)·</w:t>
      </w:r>
      <w:r w:rsidRPr="00F85940">
        <w:rPr>
          <w:rFonts w:ascii="Arial" w:hAnsi="Arial" w:cs="Arial"/>
        </w:rPr>
        <w:t>군</w:t>
      </w:r>
      <w:r w:rsidRPr="00F85940">
        <w:rPr>
          <w:rFonts w:ascii="Arial" w:hAnsi="Arial" w:cs="Arial"/>
        </w:rPr>
        <w:t xml:space="preserve"> - </w:t>
      </w:r>
      <w:r w:rsidRPr="00F85940">
        <w:rPr>
          <w:rFonts w:ascii="Arial" w:hAnsi="Arial" w:cs="Arial"/>
        </w:rPr>
        <w:t>읍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리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동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노동자구</w:t>
      </w:r>
      <w:r w:rsidRPr="00F85940">
        <w:rPr>
          <w:rFonts w:ascii="Arial" w:hAnsi="Arial" w:cs="Arial"/>
        </w:rPr>
        <w:t>)</w:t>
      </w:r>
      <w:r w:rsidRPr="00F85940">
        <w:rPr>
          <w:rFonts w:ascii="Arial" w:hAnsi="Arial" w:cs="Arial"/>
        </w:rPr>
        <w:t>의</w:t>
      </w:r>
      <w:r w:rsidRPr="00F85940">
        <w:rPr>
          <w:rFonts w:ascii="Arial" w:hAnsi="Arial" w:cs="Arial"/>
        </w:rPr>
        <w:t xml:space="preserve"> 3</w:t>
      </w:r>
      <w:r w:rsidRPr="00F85940">
        <w:rPr>
          <w:rFonts w:ascii="Arial" w:hAnsi="Arial" w:cs="Arial"/>
        </w:rPr>
        <w:t>단계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행정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개편하였다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몇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차례의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행정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개편이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있었는데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중요한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변화로는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최근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목적으로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시행한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나선시와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남포시의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승격을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들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>. 2014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현재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북한은</w:t>
      </w:r>
      <w:r w:rsidRPr="00F85940">
        <w:rPr>
          <w:rFonts w:ascii="Arial" w:hAnsi="Arial" w:cs="Arial"/>
        </w:rPr>
        <w:t xml:space="preserve"> 1</w:t>
      </w:r>
      <w:r w:rsidRPr="00F85940">
        <w:rPr>
          <w:rFonts w:ascii="Arial" w:hAnsi="Arial" w:cs="Arial"/>
        </w:rPr>
        <w:t>직할시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평양직할시</w:t>
      </w:r>
      <w:r w:rsidRPr="00F85940">
        <w:rPr>
          <w:rFonts w:ascii="Arial" w:hAnsi="Arial" w:cs="Arial"/>
        </w:rPr>
        <w:t>), 2</w:t>
      </w:r>
      <w:r w:rsidRPr="00F85940">
        <w:rPr>
          <w:rFonts w:ascii="Arial" w:hAnsi="Arial" w:cs="Arial"/>
        </w:rPr>
        <w:t>특별시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나선특별시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포특별시</w:t>
      </w:r>
      <w:r w:rsidRPr="00F85940">
        <w:rPr>
          <w:rFonts w:ascii="Arial" w:hAnsi="Arial" w:cs="Arial"/>
        </w:rPr>
        <w:t>), 9</w:t>
      </w:r>
      <w:r w:rsidRPr="00F85940">
        <w:rPr>
          <w:rFonts w:ascii="Arial" w:hAnsi="Arial" w:cs="Arial"/>
        </w:rPr>
        <w:t>개도로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구성되어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지형은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백두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대간인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낭림산맥이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북쪽으로부터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남쪽으로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형성되어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중심으로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서쪽으로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강남산맥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적유령산맥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묘향산맥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등이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함경북도와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함경남도에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걸쳐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함경산맥과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부전령산맥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따라서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전체적인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지형은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북부와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동부가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서부로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갈수록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점차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낮아진다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이러한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지형의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영향으로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압록강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대동강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청천강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예성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황해로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흐르는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강들은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지대를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벗어나면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완만한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경사를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곡류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특성을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보이지만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두만강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동해로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흐르는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강들은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길이가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짧은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직류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형태를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유지하고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따라서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주요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평야인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평양평야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재령평야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연백평야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황해로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흐르는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하천들을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중심으로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서해안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지대에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발달해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지질적으로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선캄브리아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시대에서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신생대에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이르기까지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여러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지층이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형성되어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때문에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다양한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광물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자원이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분포되어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대표적으로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마그네사이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트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중석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몰리브덴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흑연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중정석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금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운모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형석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</w:t>
      </w:r>
      <w:r w:rsidRPr="00F85940">
        <w:rPr>
          <w:rFonts w:ascii="Arial" w:hAnsi="Arial" w:cs="Arial"/>
        </w:rPr>
        <w:t xml:space="preserve"> 8</w:t>
      </w:r>
      <w:r w:rsidRPr="00F85940">
        <w:rPr>
          <w:rFonts w:ascii="Arial" w:hAnsi="Arial" w:cs="Arial"/>
        </w:rPr>
        <w:t>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광물의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세계</w:t>
      </w:r>
      <w:r w:rsidRPr="00F85940">
        <w:rPr>
          <w:rFonts w:ascii="Arial" w:hAnsi="Arial" w:cs="Arial"/>
        </w:rPr>
        <w:t xml:space="preserve"> 10</w:t>
      </w:r>
      <w:r w:rsidRPr="00F85940">
        <w:rPr>
          <w:rFonts w:ascii="Arial" w:hAnsi="Arial" w:cs="Arial"/>
        </w:rPr>
        <w:t>위권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내의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매장량을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가지고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있으며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철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은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납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아연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구리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니켈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코발트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세계적으로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많은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매장량을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보유하고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일반적으로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부존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가치가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여겨지는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것은</w:t>
      </w:r>
      <w:r w:rsidRPr="00F85940">
        <w:rPr>
          <w:rFonts w:ascii="Arial" w:hAnsi="Arial" w:cs="Arial"/>
        </w:rPr>
        <w:t xml:space="preserve"> 40 </w:t>
      </w:r>
      <w:r w:rsidRPr="00F85940">
        <w:rPr>
          <w:rFonts w:ascii="Arial" w:hAnsi="Arial" w:cs="Arial"/>
        </w:rPr>
        <w:t>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종에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이른다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lastRenderedPageBreak/>
        <w:t xml:space="preserve"> 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기후는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온대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속하나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대륙성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특성을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보인다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겨울철에는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차고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건조한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시베리아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서풍의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영향으로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매우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춥지만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여름은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태평양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남동풍의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영향으로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습기가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많고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더운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특성을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보인다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강수량은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약</w:t>
      </w:r>
      <w:r w:rsidRPr="00F85940">
        <w:rPr>
          <w:rFonts w:ascii="Arial" w:hAnsi="Arial" w:cs="Arial"/>
        </w:rPr>
        <w:t xml:space="preserve"> 600~1,500</w:t>
      </w:r>
      <w:r w:rsidRPr="00F85940">
        <w:rPr>
          <w:rFonts w:ascii="Arial" w:hAnsi="Arial" w:cs="Arial"/>
        </w:rPr>
        <w:t>㎜에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이르며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가운데</w:t>
      </w:r>
      <w:r w:rsidRPr="00F85940">
        <w:rPr>
          <w:rFonts w:ascii="Arial" w:hAnsi="Arial" w:cs="Arial"/>
        </w:rPr>
        <w:t xml:space="preserve"> 53~63%</w:t>
      </w:r>
      <w:r w:rsidRPr="00F85940">
        <w:rPr>
          <w:rFonts w:ascii="Arial" w:hAnsi="Arial" w:cs="Arial"/>
        </w:rPr>
        <w:t>가</w:t>
      </w:r>
      <w:r w:rsidRPr="00F85940">
        <w:rPr>
          <w:rFonts w:ascii="Arial" w:hAnsi="Arial" w:cs="Arial"/>
        </w:rPr>
        <w:t xml:space="preserve"> 6</w:t>
      </w:r>
      <w:r w:rsidRPr="00F85940">
        <w:rPr>
          <w:rFonts w:ascii="Arial" w:hAnsi="Arial" w:cs="Arial"/>
        </w:rPr>
        <w:t>월에서</w:t>
      </w:r>
      <w:r w:rsidRPr="00F85940">
        <w:rPr>
          <w:rFonts w:ascii="Arial" w:hAnsi="Arial" w:cs="Arial"/>
        </w:rPr>
        <w:t xml:space="preserve"> 8</w:t>
      </w:r>
      <w:r w:rsidRPr="00F85940">
        <w:rPr>
          <w:rFonts w:ascii="Arial" w:hAnsi="Arial" w:cs="Arial"/>
        </w:rPr>
        <w:t>월까지</w:t>
      </w:r>
      <w:r w:rsidRPr="00F85940">
        <w:rPr>
          <w:rFonts w:ascii="Arial" w:hAnsi="Arial" w:cs="Arial"/>
        </w:rPr>
        <w:t xml:space="preserve"> 3</w:t>
      </w:r>
      <w:r w:rsidRPr="00F85940">
        <w:rPr>
          <w:rFonts w:ascii="Arial" w:hAnsi="Arial" w:cs="Arial"/>
        </w:rPr>
        <w:t>개월에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걸쳐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집중적으로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내린다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또한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강수량은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전반적으로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남한에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적은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편이며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따라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편차가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상당히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크다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생태적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가치가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자원이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풍부한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편이었다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그러나</w:t>
      </w:r>
      <w:r w:rsidRPr="00F85940">
        <w:rPr>
          <w:rFonts w:ascii="Arial" w:hAnsi="Arial" w:cs="Arial"/>
        </w:rPr>
        <w:t xml:space="preserve"> 1960</w:t>
      </w:r>
      <w:r w:rsidRPr="00F85940">
        <w:rPr>
          <w:rFonts w:ascii="Arial" w:hAnsi="Arial" w:cs="Arial"/>
        </w:rPr>
        <w:t>년대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지속된</w:t>
      </w:r>
      <w:r w:rsidRPr="00F85940">
        <w:rPr>
          <w:rFonts w:ascii="Arial" w:hAnsi="Arial" w:cs="Arial"/>
        </w:rPr>
        <w:t xml:space="preserve"> 4</w:t>
      </w:r>
      <w:r w:rsidRPr="00F85940">
        <w:rPr>
          <w:rFonts w:ascii="Arial" w:hAnsi="Arial" w:cs="Arial"/>
        </w:rPr>
        <w:t>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군사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노선의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하나인</w:t>
      </w:r>
      <w:r w:rsidRPr="00F85940">
        <w:rPr>
          <w:rFonts w:ascii="Arial" w:hAnsi="Arial" w:cs="Arial"/>
        </w:rPr>
        <w:t xml:space="preserve"> ‘</w:t>
      </w:r>
      <w:r w:rsidRPr="00F85940">
        <w:rPr>
          <w:rFonts w:ascii="Arial" w:hAnsi="Arial" w:cs="Arial"/>
        </w:rPr>
        <w:t>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국토의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요새화</w:t>
      </w:r>
      <w:r w:rsidRPr="00F85940">
        <w:rPr>
          <w:rFonts w:ascii="Arial" w:hAnsi="Arial" w:cs="Arial"/>
        </w:rPr>
        <w:t xml:space="preserve">’ </w:t>
      </w:r>
      <w:r w:rsidRPr="00F85940">
        <w:rPr>
          <w:rFonts w:ascii="Arial" w:hAnsi="Arial" w:cs="Arial"/>
        </w:rPr>
        <w:t>정책</w:t>
      </w:r>
      <w:r w:rsidRPr="00F85940">
        <w:rPr>
          <w:rFonts w:ascii="Arial" w:hAnsi="Arial" w:cs="Arial"/>
        </w:rPr>
        <w:t>, 1970</w:t>
      </w:r>
      <w:r w:rsidRPr="00F85940">
        <w:rPr>
          <w:rFonts w:ascii="Arial" w:hAnsi="Arial" w:cs="Arial"/>
        </w:rPr>
        <w:t>년대부터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개조</w:t>
      </w:r>
      <w:r w:rsidRPr="00F85940">
        <w:rPr>
          <w:rFonts w:ascii="Arial" w:hAnsi="Arial" w:cs="Arial"/>
        </w:rPr>
        <w:t xml:space="preserve"> 5</w:t>
      </w:r>
      <w:r w:rsidRPr="00F85940">
        <w:rPr>
          <w:rFonts w:ascii="Arial" w:hAnsi="Arial" w:cs="Arial"/>
        </w:rPr>
        <w:t>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방침에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따른</w:t>
      </w:r>
      <w:r w:rsidRPr="00F85940">
        <w:rPr>
          <w:rFonts w:ascii="Arial" w:hAnsi="Arial" w:cs="Arial"/>
        </w:rPr>
        <w:t xml:space="preserve"> ‘</w:t>
      </w:r>
      <w:r w:rsidRPr="00F85940">
        <w:rPr>
          <w:rFonts w:ascii="Arial" w:hAnsi="Arial" w:cs="Arial"/>
        </w:rPr>
        <w:t>다락밭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산비탈에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계단형으로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만들어진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밭</w:t>
      </w:r>
      <w:r w:rsidRPr="00F85940">
        <w:rPr>
          <w:rFonts w:ascii="Arial" w:hAnsi="Arial" w:cs="Arial"/>
        </w:rPr>
        <w:t xml:space="preserve">) </w:t>
      </w:r>
      <w:r w:rsidRPr="00F85940">
        <w:rPr>
          <w:rFonts w:ascii="Arial" w:hAnsi="Arial" w:cs="Arial"/>
        </w:rPr>
        <w:t>개간</w:t>
      </w:r>
      <w:r w:rsidRPr="00F85940">
        <w:rPr>
          <w:rFonts w:ascii="Arial" w:hAnsi="Arial" w:cs="Arial"/>
        </w:rPr>
        <w:t>’, 1980</w:t>
      </w:r>
      <w:r w:rsidRPr="00F85940">
        <w:rPr>
          <w:rFonts w:ascii="Arial" w:hAnsi="Arial" w:cs="Arial"/>
        </w:rPr>
        <w:t>년대에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시작한</w:t>
      </w:r>
      <w:r w:rsidRPr="00F85940">
        <w:rPr>
          <w:rFonts w:ascii="Arial" w:hAnsi="Arial" w:cs="Arial"/>
        </w:rPr>
        <w:t xml:space="preserve"> ‘</w:t>
      </w:r>
      <w:r w:rsidRPr="00F85940">
        <w:rPr>
          <w:rFonts w:ascii="Arial" w:hAnsi="Arial" w:cs="Arial"/>
        </w:rPr>
        <w:t>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찾기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사업</w:t>
      </w:r>
      <w:r w:rsidRPr="00F85940">
        <w:rPr>
          <w:rFonts w:ascii="Arial" w:hAnsi="Arial" w:cs="Arial"/>
        </w:rPr>
        <w:t xml:space="preserve">’ </w:t>
      </w:r>
      <w:r w:rsidRPr="00F85940">
        <w:rPr>
          <w:rFonts w:ascii="Arial" w:hAnsi="Arial" w:cs="Arial"/>
        </w:rPr>
        <w:t>등으로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훼손이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늘어났다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특히</w:t>
      </w:r>
      <w:r w:rsidRPr="00F85940">
        <w:rPr>
          <w:rFonts w:ascii="Arial" w:hAnsi="Arial" w:cs="Arial"/>
        </w:rPr>
        <w:t xml:space="preserve"> 1990</w:t>
      </w:r>
      <w:r w:rsidRPr="00F85940">
        <w:rPr>
          <w:rFonts w:ascii="Arial" w:hAnsi="Arial" w:cs="Arial"/>
        </w:rPr>
        <w:t>년대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경제난으로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식량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연료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얻기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위해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산림의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이용이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높아지면서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산림의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황폐화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문제는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더욱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심각해졌다</w:t>
      </w:r>
      <w:r w:rsidRPr="00F85940">
        <w:rPr>
          <w:rFonts w:ascii="Arial" w:hAnsi="Arial" w:cs="Arial"/>
        </w:rPr>
        <w:t xml:space="preserve">. 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행정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구역</w:t>
      </w:r>
      <w:r w:rsidRPr="00F85940">
        <w:rPr>
          <w:rFonts w:ascii="Arial" w:hAnsi="Arial" w:cs="Arial"/>
        </w:rPr>
        <w:t>(1946 → 2013)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개괄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행정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현황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br w:type="page"/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  <w:b/>
          <w:sz w:val="24"/>
        </w:rPr>
        <w:lastRenderedPageBreak/>
        <w:t>북한의</w:t>
      </w:r>
      <w:r w:rsidRPr="00F85940">
        <w:rPr>
          <w:rFonts w:ascii="Arial" w:hAnsi="Arial" w:cs="Arial"/>
          <w:b/>
          <w:sz w:val="24"/>
        </w:rPr>
        <w:t xml:space="preserve"> </w:t>
      </w:r>
      <w:r w:rsidRPr="00F85940">
        <w:rPr>
          <w:rFonts w:ascii="Arial" w:hAnsi="Arial" w:cs="Arial"/>
          <w:b/>
          <w:sz w:val="24"/>
        </w:rPr>
        <w:t>인구와</w:t>
      </w:r>
      <w:r w:rsidRPr="00F85940">
        <w:rPr>
          <w:rFonts w:ascii="Arial" w:hAnsi="Arial" w:cs="Arial"/>
          <w:b/>
          <w:sz w:val="24"/>
        </w:rPr>
        <w:t xml:space="preserve"> </w:t>
      </w:r>
      <w:r w:rsidRPr="00F85940">
        <w:rPr>
          <w:rFonts w:ascii="Arial" w:hAnsi="Arial" w:cs="Arial"/>
          <w:b/>
          <w:sz w:val="24"/>
        </w:rPr>
        <w:t>도시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사진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평양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남포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함흥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원산</w:t>
      </w:r>
      <w:r w:rsidRPr="00F85940">
        <w:rPr>
          <w:rFonts w:ascii="Arial" w:hAnsi="Arial" w:cs="Arial"/>
        </w:rPr>
        <w:t>)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밀도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광복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1946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약</w:t>
      </w:r>
      <w:r w:rsidRPr="00F85940">
        <w:rPr>
          <w:rFonts w:ascii="Arial" w:hAnsi="Arial" w:cs="Arial"/>
        </w:rPr>
        <w:t xml:space="preserve"> 926 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정도였다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그러나</w:t>
      </w:r>
      <w:r w:rsidRPr="00F85940">
        <w:rPr>
          <w:rFonts w:ascii="Arial" w:hAnsi="Arial" w:cs="Arial"/>
        </w:rPr>
        <w:t xml:space="preserve"> 6·25 </w:t>
      </w:r>
      <w:r w:rsidRPr="00F85940">
        <w:rPr>
          <w:rFonts w:ascii="Arial" w:hAnsi="Arial" w:cs="Arial"/>
        </w:rPr>
        <w:t>전쟁을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겪으면서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급감하여</w:t>
      </w:r>
      <w:r w:rsidRPr="00F85940">
        <w:rPr>
          <w:rFonts w:ascii="Arial" w:hAnsi="Arial" w:cs="Arial"/>
        </w:rPr>
        <w:t xml:space="preserve"> 1953</w:t>
      </w:r>
      <w:r w:rsidRPr="00F85940">
        <w:rPr>
          <w:rFonts w:ascii="Arial" w:hAnsi="Arial" w:cs="Arial"/>
        </w:rPr>
        <w:t>년에는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약</w:t>
      </w:r>
      <w:r w:rsidRPr="00F85940">
        <w:rPr>
          <w:rFonts w:ascii="Arial" w:hAnsi="Arial" w:cs="Arial"/>
        </w:rPr>
        <w:t xml:space="preserve"> 849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역대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낮은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수치를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기록하였다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점진적으로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증가하면서</w:t>
      </w:r>
      <w:r w:rsidRPr="00F85940">
        <w:rPr>
          <w:rFonts w:ascii="Arial" w:hAnsi="Arial" w:cs="Arial"/>
        </w:rPr>
        <w:t xml:space="preserve"> 1958</w:t>
      </w:r>
      <w:r w:rsidRPr="00F85940">
        <w:rPr>
          <w:rFonts w:ascii="Arial" w:hAnsi="Arial" w:cs="Arial"/>
        </w:rPr>
        <w:t>년에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처음으로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인구가</w:t>
      </w:r>
      <w:r w:rsidRPr="00F85940">
        <w:rPr>
          <w:rFonts w:ascii="Arial" w:hAnsi="Arial" w:cs="Arial"/>
        </w:rPr>
        <w:t xml:space="preserve"> 1,000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넘었고</w:t>
      </w:r>
      <w:r w:rsidRPr="00F85940">
        <w:rPr>
          <w:rFonts w:ascii="Arial" w:hAnsi="Arial" w:cs="Arial"/>
        </w:rPr>
        <w:t>, 1980</w:t>
      </w:r>
      <w:r w:rsidRPr="00F85940">
        <w:rPr>
          <w:rFonts w:ascii="Arial" w:hAnsi="Arial" w:cs="Arial"/>
        </w:rPr>
        <w:t>년대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후반에</w:t>
      </w:r>
      <w:r w:rsidRPr="00F85940">
        <w:rPr>
          <w:rFonts w:ascii="Arial" w:hAnsi="Arial" w:cs="Arial"/>
        </w:rPr>
        <w:t xml:space="preserve"> 2,000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넘어섰다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그러나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중앙통계국의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자료에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따르면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경제난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영향으로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1992</w:t>
      </w:r>
      <w:r w:rsidRPr="00F85940">
        <w:rPr>
          <w:rFonts w:ascii="Arial" w:hAnsi="Arial" w:cs="Arial"/>
        </w:rPr>
        <w:t>년에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처음으로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순감소를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기록하였다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1993</w:t>
      </w:r>
      <w:r w:rsidRPr="00F85940">
        <w:rPr>
          <w:rFonts w:ascii="Arial" w:hAnsi="Arial" w:cs="Arial"/>
        </w:rPr>
        <w:t>년부터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매년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꾸준히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약</w:t>
      </w:r>
      <w:r w:rsidRPr="00F85940">
        <w:rPr>
          <w:rFonts w:ascii="Arial" w:hAnsi="Arial" w:cs="Arial"/>
        </w:rPr>
        <w:t xml:space="preserve"> 1% </w:t>
      </w:r>
      <w:r w:rsidRPr="00F85940">
        <w:rPr>
          <w:rFonts w:ascii="Arial" w:hAnsi="Arial" w:cs="Arial"/>
        </w:rPr>
        <w:t>내외의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성장률을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기록하여</w:t>
      </w:r>
      <w:r w:rsidRPr="00F85940">
        <w:rPr>
          <w:rFonts w:ascii="Arial" w:hAnsi="Arial" w:cs="Arial"/>
        </w:rPr>
        <w:t xml:space="preserve"> 2004</w:t>
      </w:r>
      <w:r w:rsidRPr="00F85940">
        <w:rPr>
          <w:rFonts w:ascii="Arial" w:hAnsi="Arial" w:cs="Arial"/>
        </w:rPr>
        <w:t>년에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인구가</w:t>
      </w:r>
      <w:r w:rsidRPr="00F85940">
        <w:rPr>
          <w:rFonts w:ascii="Arial" w:hAnsi="Arial" w:cs="Arial"/>
        </w:rPr>
        <w:t xml:space="preserve"> 2,400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넘어섰다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고도가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낮고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지대인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남서지역에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집중적으로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거주하고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평양직할시를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중심으로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평안남도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밀도가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편이다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반면에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지대가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많은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북동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자강도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양강도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함경북도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함경남도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강원도</w:t>
      </w:r>
      <w:r w:rsidRPr="00F85940">
        <w:rPr>
          <w:rFonts w:ascii="Arial" w:hAnsi="Arial" w:cs="Arial"/>
        </w:rPr>
        <w:t>)</w:t>
      </w:r>
      <w:r w:rsidRPr="00F85940">
        <w:rPr>
          <w:rFonts w:ascii="Arial" w:hAnsi="Arial" w:cs="Arial"/>
        </w:rPr>
        <w:t>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혜산시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청진시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함흥시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강계시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일부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지대를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제외하고는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전반적으로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낮은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밀도를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   </w:t>
      </w:r>
      <w:r w:rsidRPr="00F85940">
        <w:rPr>
          <w:rFonts w:ascii="Arial" w:hAnsi="Arial" w:cs="Arial"/>
        </w:rPr>
        <w:t>유엔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센서스에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따르면</w:t>
      </w:r>
      <w:r w:rsidRPr="00F85940">
        <w:rPr>
          <w:rFonts w:ascii="Arial" w:hAnsi="Arial" w:cs="Arial"/>
        </w:rPr>
        <w:t>, 2008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5</w:t>
      </w:r>
      <w:r w:rsidRPr="00F85940">
        <w:rPr>
          <w:rFonts w:ascii="Arial" w:hAnsi="Arial" w:cs="Arial"/>
        </w:rPr>
        <w:t>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총</w:t>
      </w:r>
      <w:r w:rsidRPr="00F85940">
        <w:rPr>
          <w:rFonts w:ascii="Arial" w:hAnsi="Arial" w:cs="Arial"/>
        </w:rPr>
        <w:t xml:space="preserve"> 234,817</w:t>
      </w:r>
      <w:r w:rsidRPr="00F85940">
        <w:rPr>
          <w:rFonts w:ascii="Arial" w:hAnsi="Arial" w:cs="Arial"/>
        </w:rPr>
        <w:t>명으로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인구의</w:t>
      </w:r>
      <w:r w:rsidRPr="00F85940">
        <w:rPr>
          <w:rFonts w:ascii="Arial" w:hAnsi="Arial" w:cs="Arial"/>
        </w:rPr>
        <w:t xml:space="preserve"> 1% </w:t>
      </w:r>
      <w:r w:rsidRPr="00F85940">
        <w:rPr>
          <w:rFonts w:ascii="Arial" w:hAnsi="Arial" w:cs="Arial"/>
        </w:rPr>
        <w:t>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약간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미치지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못하는데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이는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이동이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활발한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편은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아니라는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것을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말해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도별로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이동자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살펴보면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평양직할시와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평안남도의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많다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특히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평양직할시의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인구의</w:t>
      </w:r>
      <w:r w:rsidRPr="00F85940">
        <w:rPr>
          <w:rFonts w:ascii="Arial" w:hAnsi="Arial" w:cs="Arial"/>
        </w:rPr>
        <w:t xml:space="preserve"> 28.3%</w:t>
      </w:r>
      <w:r w:rsidRPr="00F85940">
        <w:rPr>
          <w:rFonts w:ascii="Arial" w:hAnsi="Arial" w:cs="Arial"/>
        </w:rPr>
        <w:t>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차지하고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있어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전출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10.2%),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비율과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많은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기록하고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이외에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평안남도와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함경북도만이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인구보다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많고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나머지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모두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유출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경향을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특히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함경남도는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약</w:t>
      </w:r>
      <w:r w:rsidRPr="00F85940">
        <w:rPr>
          <w:rFonts w:ascii="Arial" w:hAnsi="Arial" w:cs="Arial"/>
        </w:rPr>
        <w:t xml:space="preserve"> 2</w:t>
      </w:r>
      <w:r w:rsidRPr="00F85940">
        <w:rPr>
          <w:rFonts w:ascii="Arial" w:hAnsi="Arial" w:cs="Arial"/>
        </w:rPr>
        <w:t>배에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가까울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정도로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유출이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심각한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지역이다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평양직할시의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인구의</w:t>
      </w:r>
      <w:r w:rsidRPr="00F85940">
        <w:rPr>
          <w:rFonts w:ascii="Arial" w:hAnsi="Arial" w:cs="Arial"/>
        </w:rPr>
        <w:t xml:space="preserve"> 30.2%</w:t>
      </w:r>
      <w:r w:rsidRPr="00F85940">
        <w:rPr>
          <w:rFonts w:ascii="Arial" w:hAnsi="Arial" w:cs="Arial"/>
        </w:rPr>
        <w:t>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평안남도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출신이며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뒤를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황해북도가</w:t>
      </w:r>
      <w:r w:rsidRPr="00F85940">
        <w:rPr>
          <w:rFonts w:ascii="Arial" w:hAnsi="Arial" w:cs="Arial"/>
        </w:rPr>
        <w:t xml:space="preserve"> 13.6%, </w:t>
      </w:r>
      <w:r w:rsidRPr="00F85940">
        <w:rPr>
          <w:rFonts w:ascii="Arial" w:hAnsi="Arial" w:cs="Arial"/>
        </w:rPr>
        <w:t>평안북도가</w:t>
      </w:r>
      <w:r w:rsidRPr="00F85940">
        <w:rPr>
          <w:rFonts w:ascii="Arial" w:hAnsi="Arial" w:cs="Arial"/>
        </w:rPr>
        <w:t xml:space="preserve"> 13%</w:t>
      </w:r>
      <w:r w:rsidRPr="00F85940">
        <w:rPr>
          <w:rFonts w:ascii="Arial" w:hAnsi="Arial" w:cs="Arial"/>
        </w:rPr>
        <w:t>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차지하고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평양으로부터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거리가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멀어질수록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대체로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줄어드는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경향을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평안남도가</w:t>
      </w:r>
      <w:r w:rsidRPr="00F85940">
        <w:rPr>
          <w:rFonts w:ascii="Arial" w:hAnsi="Arial" w:cs="Arial"/>
        </w:rPr>
        <w:t xml:space="preserve"> 40.2%</w:t>
      </w:r>
      <w:r w:rsidRPr="00F85940">
        <w:rPr>
          <w:rFonts w:ascii="Arial" w:hAnsi="Arial" w:cs="Arial"/>
        </w:rPr>
        <w:t>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차지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압도적인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비율을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지역들로의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전출은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전반적으로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고른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양상을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나타내고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평양의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및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구성에서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독특한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양상은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지역보다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양강도와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자강도로의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이동이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매우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낮다는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것이다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평양에서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양강도와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자강도로의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비율은</w:t>
      </w:r>
      <w:r w:rsidRPr="00F85940">
        <w:rPr>
          <w:rFonts w:ascii="Arial" w:hAnsi="Arial" w:cs="Arial"/>
        </w:rPr>
        <w:t xml:space="preserve"> 0.01%</w:t>
      </w:r>
      <w:r w:rsidRPr="00F85940">
        <w:rPr>
          <w:rFonts w:ascii="Arial" w:hAnsi="Arial" w:cs="Arial"/>
        </w:rPr>
        <w:t>와</w:t>
      </w:r>
      <w:r w:rsidRPr="00F85940">
        <w:rPr>
          <w:rFonts w:ascii="Arial" w:hAnsi="Arial" w:cs="Arial"/>
        </w:rPr>
        <w:t xml:space="preserve"> 0.03%</w:t>
      </w:r>
      <w:r w:rsidRPr="00F85940">
        <w:rPr>
          <w:rFonts w:ascii="Arial" w:hAnsi="Arial" w:cs="Arial"/>
        </w:rPr>
        <w:t>이며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양강도와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자강도에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평양으로의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0.03%</w:t>
      </w:r>
      <w:r w:rsidRPr="00F85940">
        <w:rPr>
          <w:rFonts w:ascii="Arial" w:hAnsi="Arial" w:cs="Arial"/>
        </w:rPr>
        <w:t>와</w:t>
      </w:r>
      <w:r w:rsidRPr="00F85940">
        <w:rPr>
          <w:rFonts w:ascii="Arial" w:hAnsi="Arial" w:cs="Arial"/>
        </w:rPr>
        <w:t xml:space="preserve"> 0.04%</w:t>
      </w:r>
      <w:r w:rsidRPr="00F85940">
        <w:rPr>
          <w:rFonts w:ascii="Arial" w:hAnsi="Arial" w:cs="Arial"/>
        </w:rPr>
        <w:t>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그치고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양강도와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자강도의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적다는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사실과도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연관지어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있으나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비슷한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규모를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강원도의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평양으로의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8.5%, </w:t>
      </w:r>
      <w:r w:rsidRPr="00F85940">
        <w:rPr>
          <w:rFonts w:ascii="Arial" w:hAnsi="Arial" w:cs="Arial"/>
        </w:rPr>
        <w:t>전입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14.3% </w:t>
      </w:r>
      <w:r w:rsidRPr="00F85940">
        <w:rPr>
          <w:rFonts w:ascii="Arial" w:hAnsi="Arial" w:cs="Arial"/>
        </w:rPr>
        <w:t>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것을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고려하면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대표적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낙후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양강도와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자강도의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조</w:t>
      </w:r>
      <w:r w:rsidRPr="00F85940">
        <w:rPr>
          <w:rFonts w:ascii="Arial" w:hAnsi="Arial" w:cs="Arial"/>
        </w:rPr>
        <w:lastRenderedPageBreak/>
        <w:t>건과도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연관되어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>.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도시화율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이동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평양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유입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평양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유출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연도별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br w:type="page"/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lastRenderedPageBreak/>
        <w:t xml:space="preserve">  2008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현재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총인구의</w:t>
      </w:r>
      <w:r w:rsidRPr="00F85940">
        <w:rPr>
          <w:rFonts w:ascii="Arial" w:hAnsi="Arial" w:cs="Arial"/>
        </w:rPr>
        <w:t xml:space="preserve"> 64.6%</w:t>
      </w:r>
      <w:r w:rsidRPr="00F85940">
        <w:rPr>
          <w:rFonts w:ascii="Arial" w:hAnsi="Arial" w:cs="Arial"/>
        </w:rPr>
        <w:t>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거주하고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평양직할시의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인구의</w:t>
      </w:r>
      <w:r w:rsidRPr="00F85940">
        <w:rPr>
          <w:rFonts w:ascii="Arial" w:hAnsi="Arial" w:cs="Arial"/>
        </w:rPr>
        <w:t xml:space="preserve"> 86.7%</w:t>
      </w:r>
      <w:r w:rsidRPr="00F85940">
        <w:rPr>
          <w:rFonts w:ascii="Arial" w:hAnsi="Arial" w:cs="Arial"/>
        </w:rPr>
        <w:t>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시가화된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거주하고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도시화가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진행된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지역이다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뒤를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나진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선봉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특구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청진시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주요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함경북도는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인구의</w:t>
      </w:r>
      <w:r w:rsidRPr="00F85940">
        <w:rPr>
          <w:rFonts w:ascii="Arial" w:hAnsi="Arial" w:cs="Arial"/>
        </w:rPr>
        <w:t xml:space="preserve"> 70.7%</w:t>
      </w:r>
      <w:r w:rsidRPr="00F85940">
        <w:rPr>
          <w:rFonts w:ascii="Arial" w:hAnsi="Arial" w:cs="Arial"/>
        </w:rPr>
        <w:t>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거주하고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남포특별시가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소재한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평안남도는</w:t>
      </w:r>
      <w:r w:rsidRPr="00F85940">
        <w:rPr>
          <w:rFonts w:ascii="Arial" w:hAnsi="Arial" w:cs="Arial"/>
        </w:rPr>
        <w:t xml:space="preserve"> 64.9%</w:t>
      </w:r>
      <w:r w:rsidRPr="00F85940">
        <w:rPr>
          <w:rFonts w:ascii="Arial" w:hAnsi="Arial" w:cs="Arial"/>
        </w:rPr>
        <w:t>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거주하고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번째로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도시화율을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기록하고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그러나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이외의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도들은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모두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이하의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도시화율을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또한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도시화에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불균형이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심각하게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나타나고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역사적으로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과정을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살펴보면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광복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산업화를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추진하면서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빠른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도시화를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경험하였다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도시화율은</w:t>
      </w:r>
      <w:r w:rsidRPr="00F85940">
        <w:rPr>
          <w:rFonts w:ascii="Arial" w:hAnsi="Arial" w:cs="Arial"/>
        </w:rPr>
        <w:t xml:space="preserve"> 1953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31%</w:t>
      </w:r>
      <w:r w:rsidRPr="00F85940">
        <w:rPr>
          <w:rFonts w:ascii="Arial" w:hAnsi="Arial" w:cs="Arial"/>
        </w:rPr>
        <w:t>에서</w:t>
      </w:r>
      <w:r w:rsidRPr="00F85940">
        <w:rPr>
          <w:rFonts w:ascii="Arial" w:hAnsi="Arial" w:cs="Arial"/>
        </w:rPr>
        <w:t xml:space="preserve"> 1976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56.7%</w:t>
      </w:r>
      <w:r w:rsidRPr="00F85940">
        <w:rPr>
          <w:rFonts w:ascii="Arial" w:hAnsi="Arial" w:cs="Arial"/>
        </w:rPr>
        <w:t>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빠르게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증가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하였으나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추세는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매우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더딘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상태이다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2008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현재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최대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평양직할시로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인구는</w:t>
      </w:r>
      <w:r w:rsidRPr="00F85940">
        <w:rPr>
          <w:rFonts w:ascii="Arial" w:hAnsi="Arial" w:cs="Arial"/>
        </w:rPr>
        <w:t xml:space="preserve"> 325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5</w:t>
      </w:r>
      <w:r w:rsidRPr="00F85940">
        <w:rPr>
          <w:rFonts w:ascii="Arial" w:hAnsi="Arial" w:cs="Arial"/>
        </w:rPr>
        <w:t>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명이며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뒤를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함경남도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함흥</w:t>
      </w:r>
      <w:r w:rsidRPr="00F85940">
        <w:rPr>
          <w:rFonts w:ascii="Arial" w:hAnsi="Arial" w:cs="Arial"/>
        </w:rPr>
        <w:t>(76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8 </w:t>
      </w:r>
      <w:r w:rsidRPr="00F85940">
        <w:rPr>
          <w:rFonts w:ascii="Arial" w:hAnsi="Arial" w:cs="Arial"/>
        </w:rPr>
        <w:t>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</w:t>
      </w:r>
      <w:r w:rsidRPr="00F85940">
        <w:rPr>
          <w:rFonts w:ascii="Arial" w:hAnsi="Arial" w:cs="Arial"/>
        </w:rPr>
        <w:t>)</w:t>
      </w:r>
      <w:r w:rsidRPr="00F85940">
        <w:rPr>
          <w:rFonts w:ascii="Arial" w:hAnsi="Arial" w:cs="Arial"/>
        </w:rPr>
        <w:t>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함경북도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청진</w:t>
      </w:r>
      <w:r w:rsidRPr="00F85940">
        <w:rPr>
          <w:rFonts w:ascii="Arial" w:hAnsi="Arial" w:cs="Arial"/>
        </w:rPr>
        <w:t>(66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7</w:t>
      </w:r>
      <w:r w:rsidRPr="00F85940">
        <w:rPr>
          <w:rFonts w:ascii="Arial" w:hAnsi="Arial" w:cs="Arial"/>
        </w:rPr>
        <w:t>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</w:t>
      </w:r>
      <w:r w:rsidRPr="00F85940">
        <w:rPr>
          <w:rFonts w:ascii="Arial" w:hAnsi="Arial" w:cs="Arial"/>
        </w:rPr>
        <w:t>)</w:t>
      </w:r>
      <w:r w:rsidRPr="00F85940">
        <w:rPr>
          <w:rFonts w:ascii="Arial" w:hAnsi="Arial" w:cs="Arial"/>
        </w:rPr>
        <w:t>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따르고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그러나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백만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이상인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평양뿐이며</w:t>
      </w:r>
      <w:r w:rsidRPr="00F85940">
        <w:rPr>
          <w:rFonts w:ascii="Arial" w:hAnsi="Arial" w:cs="Arial"/>
        </w:rPr>
        <w:t>, 50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이상인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도시는</w:t>
      </w:r>
      <w:r w:rsidRPr="00F85940">
        <w:rPr>
          <w:rFonts w:ascii="Arial" w:hAnsi="Arial" w:cs="Arial"/>
        </w:rPr>
        <w:t xml:space="preserve"> 2</w:t>
      </w:r>
      <w:r w:rsidRPr="00F85940">
        <w:rPr>
          <w:rFonts w:ascii="Arial" w:hAnsi="Arial" w:cs="Arial"/>
        </w:rPr>
        <w:t>개</w:t>
      </w:r>
      <w:r w:rsidRPr="00F85940">
        <w:rPr>
          <w:rFonts w:ascii="Arial" w:hAnsi="Arial" w:cs="Arial"/>
        </w:rPr>
        <w:t>, 10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이상인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도시는</w:t>
      </w:r>
      <w:r w:rsidRPr="00F85940">
        <w:rPr>
          <w:rFonts w:ascii="Arial" w:hAnsi="Arial" w:cs="Arial"/>
        </w:rPr>
        <w:t xml:space="preserve"> 18</w:t>
      </w:r>
      <w:r w:rsidRPr="00F85940">
        <w:rPr>
          <w:rFonts w:ascii="Arial" w:hAnsi="Arial" w:cs="Arial"/>
        </w:rPr>
        <w:t>개에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불과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순위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변화를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살펴보면</w:t>
      </w:r>
      <w:r w:rsidRPr="00F85940">
        <w:rPr>
          <w:rFonts w:ascii="Arial" w:hAnsi="Arial" w:cs="Arial"/>
        </w:rPr>
        <w:t>, 1940</w:t>
      </w:r>
      <w:r w:rsidRPr="00F85940">
        <w:rPr>
          <w:rFonts w:ascii="Arial" w:hAnsi="Arial" w:cs="Arial"/>
        </w:rPr>
        <w:t>년에는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청진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원산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함흥의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순서였다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그리고</w:t>
      </w:r>
      <w:r w:rsidRPr="00F85940">
        <w:rPr>
          <w:rFonts w:ascii="Arial" w:hAnsi="Arial" w:cs="Arial"/>
        </w:rPr>
        <w:t xml:space="preserve"> 1967</w:t>
      </w:r>
      <w:r w:rsidRPr="00F85940">
        <w:rPr>
          <w:rFonts w:ascii="Arial" w:hAnsi="Arial" w:cs="Arial"/>
        </w:rPr>
        <w:t>년에는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함흥시의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두드러지면서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함흥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청진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원산의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순서였으나</w:t>
      </w:r>
      <w:r w:rsidRPr="00F85940">
        <w:rPr>
          <w:rFonts w:ascii="Arial" w:hAnsi="Arial" w:cs="Arial"/>
        </w:rPr>
        <w:t>, 1982</w:t>
      </w:r>
      <w:r w:rsidRPr="00F85940">
        <w:rPr>
          <w:rFonts w:ascii="Arial" w:hAnsi="Arial" w:cs="Arial"/>
        </w:rPr>
        <w:t>년에는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청진이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제</w:t>
      </w:r>
      <w:r w:rsidRPr="00F85940">
        <w:rPr>
          <w:rFonts w:ascii="Arial" w:hAnsi="Arial" w:cs="Arial"/>
        </w:rPr>
        <w:t>2</w:t>
      </w:r>
      <w:r w:rsidRPr="00F85940">
        <w:rPr>
          <w:rFonts w:ascii="Arial" w:hAnsi="Arial" w:cs="Arial"/>
        </w:rPr>
        <w:t>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올라서서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청진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함흥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원산의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순서를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나타냈다</w:t>
      </w:r>
      <w:r w:rsidRPr="00F85940">
        <w:rPr>
          <w:rFonts w:ascii="Arial" w:hAnsi="Arial" w:cs="Arial"/>
        </w:rPr>
        <w:t>. 1990</w:t>
      </w:r>
      <w:r w:rsidRPr="00F85940">
        <w:rPr>
          <w:rFonts w:ascii="Arial" w:hAnsi="Arial" w:cs="Arial"/>
        </w:rPr>
        <w:t>년대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함흥시가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추월하였고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남포시의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두드러지면서</w:t>
      </w:r>
      <w:r w:rsidRPr="00F85940">
        <w:rPr>
          <w:rFonts w:ascii="Arial" w:hAnsi="Arial" w:cs="Arial"/>
        </w:rPr>
        <w:t xml:space="preserve"> 2008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현재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함흥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청진남포의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순위를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나타내고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발달의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주요한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경향은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서부의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</w:t>
      </w:r>
      <w:r w:rsidRPr="00F85940">
        <w:rPr>
          <w:rFonts w:ascii="Arial" w:hAnsi="Arial" w:cs="Arial"/>
        </w:rPr>
        <w:t xml:space="preserve"> ~ </w:t>
      </w:r>
      <w:r w:rsidRPr="00F85940">
        <w:rPr>
          <w:rFonts w:ascii="Arial" w:hAnsi="Arial" w:cs="Arial"/>
        </w:rPr>
        <w:t>남포와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동부의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함흥</w:t>
      </w:r>
      <w:r w:rsidRPr="00F85940">
        <w:rPr>
          <w:rFonts w:ascii="Arial" w:hAnsi="Arial" w:cs="Arial"/>
        </w:rPr>
        <w:t>~</w:t>
      </w:r>
      <w:r w:rsidRPr="00F85940">
        <w:rPr>
          <w:rFonts w:ascii="Arial" w:hAnsi="Arial" w:cs="Arial"/>
        </w:rPr>
        <w:t>청진의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축을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중심으로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진행되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있음을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이외에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혜산시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강계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신의주시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평성시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개천시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순천시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덕천시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등이</w:t>
      </w:r>
      <w:r w:rsidRPr="00F85940">
        <w:rPr>
          <w:rFonts w:ascii="Arial" w:hAnsi="Arial" w:cs="Arial"/>
        </w:rPr>
        <w:t xml:space="preserve"> 80% </w:t>
      </w:r>
      <w:r w:rsidRPr="00F85940">
        <w:rPr>
          <w:rFonts w:ascii="Arial" w:hAnsi="Arial" w:cs="Arial"/>
        </w:rPr>
        <w:t>이상의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도시화율을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도시들이다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br w:type="page"/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  <w:b/>
          <w:sz w:val="24"/>
        </w:rPr>
        <w:lastRenderedPageBreak/>
        <w:t>북한의</w:t>
      </w:r>
      <w:r w:rsidRPr="00F85940">
        <w:rPr>
          <w:rFonts w:ascii="Arial" w:hAnsi="Arial" w:cs="Arial"/>
          <w:b/>
          <w:sz w:val="24"/>
        </w:rPr>
        <w:t xml:space="preserve"> </w:t>
      </w:r>
      <w:r w:rsidRPr="00F85940">
        <w:rPr>
          <w:rFonts w:ascii="Arial" w:hAnsi="Arial" w:cs="Arial"/>
          <w:b/>
          <w:sz w:val="24"/>
        </w:rPr>
        <w:t>경제와</w:t>
      </w:r>
      <w:r w:rsidRPr="00F85940">
        <w:rPr>
          <w:rFonts w:ascii="Arial" w:hAnsi="Arial" w:cs="Arial"/>
          <w:b/>
          <w:sz w:val="24"/>
        </w:rPr>
        <w:t xml:space="preserve"> </w:t>
      </w:r>
      <w:r w:rsidRPr="00F85940">
        <w:rPr>
          <w:rFonts w:ascii="Arial" w:hAnsi="Arial" w:cs="Arial"/>
          <w:b/>
          <w:sz w:val="24"/>
        </w:rPr>
        <w:t>남북</w:t>
      </w:r>
      <w:r w:rsidRPr="00F85940">
        <w:rPr>
          <w:rFonts w:ascii="Arial" w:hAnsi="Arial" w:cs="Arial"/>
          <w:b/>
          <w:sz w:val="24"/>
        </w:rPr>
        <w:t xml:space="preserve"> </w:t>
      </w:r>
      <w:r w:rsidRPr="00F85940">
        <w:rPr>
          <w:rFonts w:ascii="Arial" w:hAnsi="Arial" w:cs="Arial"/>
          <w:b/>
          <w:sz w:val="24"/>
        </w:rPr>
        <w:t>협력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  <w:sz w:val="28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특구</w:t>
      </w:r>
      <w:r w:rsidRPr="00F85940">
        <w:rPr>
          <w:rFonts w:ascii="Arial" w:hAnsi="Arial" w:cs="Arial"/>
        </w:rPr>
        <w:t xml:space="preserve"> • </w:t>
      </w:r>
      <w:r w:rsidRPr="00F85940">
        <w:rPr>
          <w:rFonts w:ascii="Arial" w:hAnsi="Arial" w:cs="Arial"/>
        </w:rPr>
        <w:t>개발구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종사자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분포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직업별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분포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농림</w:t>
      </w:r>
      <w:r w:rsidRPr="00F85940">
        <w:rPr>
          <w:rFonts w:ascii="Arial" w:hAnsi="Arial" w:cs="Arial"/>
        </w:rPr>
        <w:t>•</w:t>
      </w:r>
      <w:r w:rsidRPr="00F85940">
        <w:rPr>
          <w:rFonts w:ascii="Arial" w:hAnsi="Arial" w:cs="Arial"/>
        </w:rPr>
        <w:t>어업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광업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제조업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경공업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중화학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건설업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서비스업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주도의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중앙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집권적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계획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체제로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중앙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정부의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국가계획위원회에서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수립된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계획이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지방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정부와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및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기업소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단위에서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엄격하게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집행되는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일원화된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체계를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갖추고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중앙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주도의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계획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경제라는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특성과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중요한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기조는</w:t>
      </w:r>
      <w:r w:rsidRPr="00F85940">
        <w:rPr>
          <w:rFonts w:ascii="Arial" w:hAnsi="Arial" w:cs="Arial"/>
        </w:rPr>
        <w:t xml:space="preserve"> ‘</w:t>
      </w:r>
      <w:r w:rsidRPr="00F85940">
        <w:rPr>
          <w:rFonts w:ascii="Arial" w:hAnsi="Arial" w:cs="Arial"/>
        </w:rPr>
        <w:t>중공업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우선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발전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경공업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농업의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발전</w:t>
      </w:r>
      <w:r w:rsidRPr="00F85940">
        <w:rPr>
          <w:rFonts w:ascii="Arial" w:hAnsi="Arial" w:cs="Arial"/>
        </w:rPr>
        <w:t>’</w:t>
      </w:r>
      <w:r w:rsidRPr="00F85940">
        <w:rPr>
          <w:rFonts w:ascii="Arial" w:hAnsi="Arial" w:cs="Arial"/>
        </w:rPr>
        <w:t>이다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그러나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원칙은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한정된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자본과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자원으로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인하여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현실에서는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중공업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우선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노선으로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나타났다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경공업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농업의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발전이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동반되지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않은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중공업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우선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전략의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한계는</w:t>
      </w:r>
      <w:r w:rsidRPr="00F85940">
        <w:rPr>
          <w:rFonts w:ascii="Arial" w:hAnsi="Arial" w:cs="Arial"/>
        </w:rPr>
        <w:t xml:space="preserve"> 1990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사회주의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괴와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심각하게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드러났고</w:t>
      </w:r>
      <w:r w:rsidRPr="00F85940">
        <w:rPr>
          <w:rFonts w:ascii="Arial" w:hAnsi="Arial" w:cs="Arial"/>
        </w:rPr>
        <w:t>, 1990</w:t>
      </w:r>
      <w:r w:rsidRPr="00F85940">
        <w:rPr>
          <w:rFonts w:ascii="Arial" w:hAnsi="Arial" w:cs="Arial"/>
        </w:rPr>
        <w:t>년대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심각한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경제난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식량난으로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이어졌다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경제는</w:t>
      </w:r>
      <w:r w:rsidRPr="00F85940">
        <w:rPr>
          <w:rFonts w:ascii="Arial" w:hAnsi="Arial" w:cs="Arial"/>
        </w:rPr>
        <w:t xml:space="preserve"> 1999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회복세를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보였으나</w:t>
      </w:r>
      <w:r w:rsidRPr="00F85940">
        <w:rPr>
          <w:rFonts w:ascii="Arial" w:hAnsi="Arial" w:cs="Arial"/>
        </w:rPr>
        <w:t>, 2006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정체되는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추세이다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2008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현재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종사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분석하면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구조는</w:t>
      </w:r>
      <w:r w:rsidRPr="00F85940">
        <w:rPr>
          <w:rFonts w:ascii="Arial" w:hAnsi="Arial" w:cs="Arial"/>
        </w:rPr>
        <w:t xml:space="preserve"> 1</w:t>
      </w:r>
      <w:r w:rsidRPr="00F85940">
        <w:rPr>
          <w:rFonts w:ascii="Arial" w:hAnsi="Arial" w:cs="Arial"/>
        </w:rPr>
        <w:t>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</w:t>
      </w:r>
      <w:r w:rsidRPr="00F85940">
        <w:rPr>
          <w:rFonts w:ascii="Arial" w:hAnsi="Arial" w:cs="Arial"/>
        </w:rPr>
        <w:t xml:space="preserve"> 36.1%, 2</w:t>
      </w:r>
      <w:r w:rsidRPr="00F85940">
        <w:rPr>
          <w:rFonts w:ascii="Arial" w:hAnsi="Arial" w:cs="Arial"/>
        </w:rPr>
        <w:t>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</w:t>
      </w:r>
      <w:r w:rsidRPr="00F85940">
        <w:rPr>
          <w:rFonts w:ascii="Arial" w:hAnsi="Arial" w:cs="Arial"/>
        </w:rPr>
        <w:t xml:space="preserve"> 34.3%, 3</w:t>
      </w:r>
      <w:r w:rsidRPr="00F85940">
        <w:rPr>
          <w:rFonts w:ascii="Arial" w:hAnsi="Arial" w:cs="Arial"/>
        </w:rPr>
        <w:t>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</w:t>
      </w:r>
      <w:r w:rsidRPr="00F85940">
        <w:rPr>
          <w:rFonts w:ascii="Arial" w:hAnsi="Arial" w:cs="Arial"/>
        </w:rPr>
        <w:t xml:space="preserve"> 29.6%</w:t>
      </w:r>
      <w:r w:rsidRPr="00F85940">
        <w:rPr>
          <w:rFonts w:ascii="Arial" w:hAnsi="Arial" w:cs="Arial"/>
        </w:rPr>
        <w:t>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구성되어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지역적으로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살펴보면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대표적인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곡창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지대인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황해남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북도의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경우</w:t>
      </w:r>
      <w:r w:rsidRPr="00F85940">
        <w:rPr>
          <w:rFonts w:ascii="Arial" w:hAnsi="Arial" w:cs="Arial"/>
        </w:rPr>
        <w:t xml:space="preserve"> 1</w:t>
      </w:r>
      <w:r w:rsidRPr="00F85940">
        <w:rPr>
          <w:rFonts w:ascii="Arial" w:hAnsi="Arial" w:cs="Arial"/>
        </w:rPr>
        <w:t>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종사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인구의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비율이</w:t>
      </w:r>
      <w:r w:rsidRPr="00F85940">
        <w:rPr>
          <w:rFonts w:ascii="Arial" w:hAnsi="Arial" w:cs="Arial"/>
        </w:rPr>
        <w:t xml:space="preserve"> 58.1%</w:t>
      </w:r>
      <w:r w:rsidRPr="00F85940">
        <w:rPr>
          <w:rFonts w:ascii="Arial" w:hAnsi="Arial" w:cs="Arial"/>
        </w:rPr>
        <w:t>와</w:t>
      </w:r>
      <w:r w:rsidRPr="00F85940">
        <w:rPr>
          <w:rFonts w:ascii="Arial" w:hAnsi="Arial" w:cs="Arial"/>
        </w:rPr>
        <w:t xml:space="preserve"> 45.6%</w:t>
      </w:r>
      <w:r w:rsidRPr="00F85940">
        <w:rPr>
          <w:rFonts w:ascii="Arial" w:hAnsi="Arial" w:cs="Arial"/>
        </w:rPr>
        <w:t>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평안남도는</w:t>
      </w:r>
      <w:r w:rsidRPr="00F85940">
        <w:rPr>
          <w:rFonts w:ascii="Arial" w:hAnsi="Arial" w:cs="Arial"/>
        </w:rPr>
        <w:t xml:space="preserve"> 2</w:t>
      </w:r>
      <w:r w:rsidRPr="00F85940">
        <w:rPr>
          <w:rFonts w:ascii="Arial" w:hAnsi="Arial" w:cs="Arial"/>
        </w:rPr>
        <w:t>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종사자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비율이</w:t>
      </w:r>
      <w:r w:rsidRPr="00F85940">
        <w:rPr>
          <w:rFonts w:ascii="Arial" w:hAnsi="Arial" w:cs="Arial"/>
        </w:rPr>
        <w:t xml:space="preserve"> 44.3%</w:t>
      </w:r>
      <w:r w:rsidRPr="00F85940">
        <w:rPr>
          <w:rFonts w:ascii="Arial" w:hAnsi="Arial" w:cs="Arial"/>
        </w:rPr>
        <w:t>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높은데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이는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석탄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매장량이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풍부한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탄전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평남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탄전과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주요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시설인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천리마제강연합기업소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대안중기계연합기업소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남포제련소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잡고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때문이다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발달에서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서비스업의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더딘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편이어서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평양직할시를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제외하고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전국적으로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대체로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낮은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비율을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북한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중요한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목표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하나는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자력갱생의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원칙을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기반으로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소위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자립적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민족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건설이다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이러한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노선에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따라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관계를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보완적인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측면으로만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접근하여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필수적인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원자재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최소한으로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수입하는데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그쳤고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이마저도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사회주의권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국가들과의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교역을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통해서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해결하였다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그러나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이러한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교역의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한계를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느낀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북한은</w:t>
      </w:r>
      <w:r w:rsidRPr="00F85940">
        <w:rPr>
          <w:rFonts w:ascii="Arial" w:hAnsi="Arial" w:cs="Arial"/>
        </w:rPr>
        <w:t xml:space="preserve"> 1970</w:t>
      </w:r>
      <w:r w:rsidRPr="00F85940">
        <w:rPr>
          <w:rFonts w:ascii="Arial" w:hAnsi="Arial" w:cs="Arial"/>
        </w:rPr>
        <w:t>년대부터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점차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lastRenderedPageBreak/>
        <w:t>대외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개선을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위한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노력을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시작하였다</w:t>
      </w:r>
      <w:r w:rsidRPr="00F85940">
        <w:rPr>
          <w:rFonts w:ascii="Arial" w:hAnsi="Arial" w:cs="Arial"/>
        </w:rPr>
        <w:t>. 1991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최초로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나진</w:t>
      </w:r>
      <w:r w:rsidRPr="00F85940">
        <w:rPr>
          <w:rFonts w:ascii="Arial" w:hAnsi="Arial" w:cs="Arial"/>
        </w:rPr>
        <w:t xml:space="preserve">· </w:t>
      </w:r>
      <w:r w:rsidRPr="00F85940">
        <w:rPr>
          <w:rFonts w:ascii="Arial" w:hAnsi="Arial" w:cs="Arial"/>
        </w:rPr>
        <w:t>선봉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경제특구를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도입하면서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보다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적극적으로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외국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자본의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유치에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힘썼다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뒤이어</w:t>
      </w:r>
      <w:r w:rsidRPr="00F85940">
        <w:rPr>
          <w:rFonts w:ascii="Arial" w:hAnsi="Arial" w:cs="Arial"/>
        </w:rPr>
        <w:t xml:space="preserve"> 2002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9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신의주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행정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특구</w:t>
      </w:r>
      <w:r w:rsidRPr="00F85940">
        <w:rPr>
          <w:rFonts w:ascii="Arial" w:hAnsi="Arial" w:cs="Arial"/>
        </w:rPr>
        <w:t>, 10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지구</w:t>
      </w:r>
      <w:r w:rsidRPr="00F85940">
        <w:rPr>
          <w:rFonts w:ascii="Arial" w:hAnsi="Arial" w:cs="Arial"/>
        </w:rPr>
        <w:t>, 11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금강산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경제특구로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발표하였다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최근에는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핵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실험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제재가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강화되면서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그동안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성과를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못했던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나진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선봉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경제특구를</w:t>
      </w:r>
      <w:r w:rsidRPr="00F85940">
        <w:rPr>
          <w:rFonts w:ascii="Arial" w:hAnsi="Arial" w:cs="Arial"/>
        </w:rPr>
        <w:t xml:space="preserve"> 2010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1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특별시로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승격시켰으며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압록강에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위치한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황금평</w:t>
      </w:r>
      <w:r w:rsidRPr="00F85940">
        <w:rPr>
          <w:rFonts w:ascii="Arial" w:hAnsi="Arial" w:cs="Arial"/>
        </w:rPr>
        <w:t xml:space="preserve">· </w:t>
      </w:r>
      <w:r w:rsidRPr="00F85940">
        <w:rPr>
          <w:rFonts w:ascii="Arial" w:hAnsi="Arial" w:cs="Arial"/>
        </w:rPr>
        <w:t>위화도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경제특구를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중국과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공동으로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개발하고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고</w:t>
      </w:r>
      <w:r w:rsidRPr="00F85940">
        <w:rPr>
          <w:rFonts w:ascii="Arial" w:hAnsi="Arial" w:cs="Arial"/>
        </w:rPr>
        <w:t xml:space="preserve"> 2013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5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‘</w:t>
      </w:r>
      <w:r w:rsidRPr="00F85940">
        <w:rPr>
          <w:rFonts w:ascii="Arial" w:hAnsi="Arial" w:cs="Arial"/>
        </w:rPr>
        <w:t>경제개발구법</w:t>
      </w:r>
      <w:r w:rsidRPr="00F85940">
        <w:rPr>
          <w:rFonts w:ascii="Arial" w:hAnsi="Arial" w:cs="Arial"/>
        </w:rPr>
        <w:t xml:space="preserve">’ </w:t>
      </w:r>
      <w:r w:rsidRPr="00F85940">
        <w:rPr>
          <w:rFonts w:ascii="Arial" w:hAnsi="Arial" w:cs="Arial"/>
        </w:rPr>
        <w:t>제정과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외자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유치와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개발을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목표로</w:t>
      </w:r>
      <w:r w:rsidRPr="00F85940">
        <w:rPr>
          <w:rFonts w:ascii="Arial" w:hAnsi="Arial" w:cs="Arial"/>
        </w:rPr>
        <w:t xml:space="preserve"> 13</w:t>
      </w:r>
      <w:r w:rsidRPr="00F85940">
        <w:rPr>
          <w:rFonts w:ascii="Arial" w:hAnsi="Arial" w:cs="Arial"/>
        </w:rPr>
        <w:t>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개발구를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설치하였으며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이와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함께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신의주를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새로운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지역으로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선정하였다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또한</w:t>
      </w:r>
      <w:r w:rsidRPr="00F85940">
        <w:rPr>
          <w:rFonts w:ascii="Arial" w:hAnsi="Arial" w:cs="Arial"/>
        </w:rPr>
        <w:t xml:space="preserve"> 2014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7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북한은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은정첨단기술개발구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</w:t>
      </w:r>
      <w:r w:rsidRPr="00F85940">
        <w:rPr>
          <w:rFonts w:ascii="Arial" w:hAnsi="Arial" w:cs="Arial"/>
        </w:rPr>
        <w:t xml:space="preserve"> 6</w:t>
      </w:r>
      <w:r w:rsidRPr="00F85940">
        <w:rPr>
          <w:rFonts w:ascii="Arial" w:hAnsi="Arial" w:cs="Arial"/>
        </w:rPr>
        <w:t>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개발구를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지정하였다</w:t>
      </w:r>
      <w:r w:rsidRPr="00F85940">
        <w:rPr>
          <w:rFonts w:ascii="Arial" w:hAnsi="Arial" w:cs="Arial"/>
        </w:rPr>
        <w:t>.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그림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및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연혁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교역액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  <w:r w:rsidRPr="00F85940">
        <w:rPr>
          <w:rFonts w:ascii="Arial" w:hAnsi="Arial" w:cs="Arial"/>
        </w:rPr>
        <w:t>(1989 - 2013)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이산가족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상봉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추이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그래프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입주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사진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전경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사진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경의선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출입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시설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사진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동해선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출입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시설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>&lt;</w:t>
      </w:r>
      <w:r w:rsidRPr="00F85940">
        <w:rPr>
          <w:rFonts w:ascii="Arial" w:hAnsi="Arial" w:cs="Arial"/>
        </w:rPr>
        <w:t>사진</w:t>
      </w:r>
      <w:r w:rsidRPr="00F85940">
        <w:rPr>
          <w:rFonts w:ascii="Arial" w:hAnsi="Arial" w:cs="Arial"/>
        </w:rPr>
        <w:t xml:space="preserve">&gt; </w:t>
      </w:r>
      <w:r w:rsidRPr="00F85940">
        <w:rPr>
          <w:rFonts w:ascii="Arial" w:hAnsi="Arial" w:cs="Arial"/>
        </w:rPr>
        <w:t>도라산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역</w:t>
      </w:r>
    </w:p>
    <w:p w:rsidR="00352B00" w:rsidRPr="00F85940" w:rsidRDefault="00352B00" w:rsidP="00F85940">
      <w:pPr>
        <w:pStyle w:val="a3"/>
        <w:spacing w:line="276" w:lineRule="auto"/>
        <w:rPr>
          <w:rFonts w:ascii="Arial" w:hAnsi="Arial" w:cs="Arial"/>
        </w:rPr>
      </w:pP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협력은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분단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1960</w:t>
      </w:r>
      <w:r w:rsidRPr="00F85940">
        <w:rPr>
          <w:rFonts w:ascii="Arial" w:hAnsi="Arial" w:cs="Arial"/>
        </w:rPr>
        <w:t>년대까지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거의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이루어지지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않았다가</w:t>
      </w:r>
      <w:r w:rsidRPr="00F85940">
        <w:rPr>
          <w:rFonts w:ascii="Arial" w:hAnsi="Arial" w:cs="Arial"/>
        </w:rPr>
        <w:t>, 1970</w:t>
      </w:r>
      <w:r w:rsidRPr="00F85940">
        <w:rPr>
          <w:rFonts w:ascii="Arial" w:hAnsi="Arial" w:cs="Arial"/>
        </w:rPr>
        <w:t>년대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들어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적십자사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물자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논의로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시작되었다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1994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11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8</w:t>
      </w:r>
      <w:r w:rsidRPr="00F85940">
        <w:rPr>
          <w:rFonts w:ascii="Arial" w:hAnsi="Arial" w:cs="Arial"/>
        </w:rPr>
        <w:t>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김영삼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정부는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제</w:t>
      </w:r>
      <w:r w:rsidRPr="00F85940">
        <w:rPr>
          <w:rFonts w:ascii="Arial" w:hAnsi="Arial" w:cs="Arial"/>
        </w:rPr>
        <w:t>1</w:t>
      </w:r>
      <w:r w:rsidRPr="00F85940">
        <w:rPr>
          <w:rFonts w:ascii="Arial" w:hAnsi="Arial" w:cs="Arial"/>
        </w:rPr>
        <w:t>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활성화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조치를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발표하였고</w:t>
      </w:r>
      <w:r w:rsidRPr="00F85940">
        <w:rPr>
          <w:rFonts w:ascii="Arial" w:hAnsi="Arial" w:cs="Arial"/>
        </w:rPr>
        <w:t>, 1998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4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30</w:t>
      </w:r>
      <w:r w:rsidRPr="00F85940">
        <w:rPr>
          <w:rFonts w:ascii="Arial" w:hAnsi="Arial" w:cs="Arial"/>
        </w:rPr>
        <w:t>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김대중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정부의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제</w:t>
      </w:r>
      <w:r w:rsidRPr="00F85940">
        <w:rPr>
          <w:rFonts w:ascii="Arial" w:hAnsi="Arial" w:cs="Arial"/>
        </w:rPr>
        <w:t>2</w:t>
      </w:r>
      <w:r w:rsidRPr="00F85940">
        <w:rPr>
          <w:rFonts w:ascii="Arial" w:hAnsi="Arial" w:cs="Arial"/>
        </w:rPr>
        <w:t>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활성화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조치와</w:t>
      </w:r>
      <w:r w:rsidRPr="00F85940">
        <w:rPr>
          <w:rFonts w:ascii="Arial" w:hAnsi="Arial" w:cs="Arial"/>
        </w:rPr>
        <w:t xml:space="preserve"> 2000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6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회담을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계기로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협력은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본격적인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단계로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접어들게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되었다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경협은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상품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일반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교역에서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시작하여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위탁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가공교역과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직접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투자의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순으로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발전하였다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북에서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반입되는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일반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및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위탁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가공이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비중을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차지하고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사업이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안정화된</w:t>
      </w:r>
      <w:r w:rsidRPr="00F85940">
        <w:rPr>
          <w:rFonts w:ascii="Arial" w:hAnsi="Arial" w:cs="Arial"/>
        </w:rPr>
        <w:t xml:space="preserve"> 2010 </w:t>
      </w:r>
      <w:r w:rsidRPr="00F85940">
        <w:rPr>
          <w:rFonts w:ascii="Arial" w:hAnsi="Arial" w:cs="Arial"/>
        </w:rPr>
        <w:t>년부터는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협력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공단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금강산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관광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기타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경공업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협력</w:t>
      </w:r>
      <w:r w:rsidRPr="00F85940">
        <w:rPr>
          <w:rFonts w:ascii="Arial" w:hAnsi="Arial" w:cs="Arial"/>
        </w:rPr>
        <w:t>)</w:t>
      </w:r>
      <w:r w:rsidRPr="00F85940">
        <w:rPr>
          <w:rFonts w:ascii="Arial" w:hAnsi="Arial" w:cs="Arial"/>
        </w:rPr>
        <w:t>에서의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반입액이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일반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및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위탁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가공을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처음으</w:t>
      </w:r>
      <w:r w:rsidR="00D91290">
        <w:rPr>
          <w:rFonts w:ascii="Arial" w:hAnsi="Arial" w:cs="Arial" w:hint="eastAsia"/>
        </w:rPr>
        <w:t>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앞질렀다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남에서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북으로의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반출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역시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유사한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양상을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보이는데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경협의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초기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비상업적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거래가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비율을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보이다가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점차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협력의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비중이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높아지는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양상을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주요한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사업으로는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금강산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산업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철도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사업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사업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들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금강산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관광은</w:t>
      </w:r>
      <w:r w:rsidRPr="00F85940">
        <w:rPr>
          <w:rFonts w:ascii="Arial" w:hAnsi="Arial" w:cs="Arial"/>
        </w:rPr>
        <w:t xml:space="preserve"> 1998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11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18</w:t>
      </w:r>
      <w:r w:rsidRPr="00F85940">
        <w:rPr>
          <w:rFonts w:ascii="Arial" w:hAnsi="Arial" w:cs="Arial"/>
        </w:rPr>
        <w:t>일에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시작되었고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북측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에서는</w:t>
      </w:r>
      <w:r w:rsidRPr="00F85940">
        <w:rPr>
          <w:rFonts w:ascii="Arial" w:hAnsi="Arial" w:cs="Arial"/>
        </w:rPr>
        <w:t xml:space="preserve"> 2002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11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13</w:t>
      </w:r>
      <w:r w:rsidRPr="00F85940">
        <w:rPr>
          <w:rFonts w:ascii="Arial" w:hAnsi="Arial" w:cs="Arial"/>
        </w:rPr>
        <w:t>일「금강산관광지구법」을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제정하여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금강산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일대를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관광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특구로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지정하였다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그러나</w:t>
      </w:r>
      <w:r w:rsidRPr="00F85940">
        <w:rPr>
          <w:rFonts w:ascii="Arial" w:hAnsi="Arial" w:cs="Arial"/>
        </w:rPr>
        <w:t xml:space="preserve"> 2008 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7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금강산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관광객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피격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사망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중단된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상태이다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남과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북은</w:t>
      </w:r>
      <w:r w:rsidRPr="00F85940">
        <w:rPr>
          <w:rFonts w:ascii="Arial" w:hAnsi="Arial" w:cs="Arial"/>
        </w:rPr>
        <w:t xml:space="preserve"> 2000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7</w:t>
      </w:r>
      <w:r w:rsidRPr="00F85940">
        <w:rPr>
          <w:rFonts w:ascii="Arial" w:hAnsi="Arial" w:cs="Arial"/>
        </w:rPr>
        <w:t>월과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lastRenderedPageBreak/>
        <w:t>8</w:t>
      </w:r>
      <w:r w:rsidRPr="00F85940">
        <w:rPr>
          <w:rFonts w:ascii="Arial" w:hAnsi="Arial" w:cs="Arial"/>
        </w:rPr>
        <w:t>월에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개최된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장관급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회담을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통하여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경의선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철도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서울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신의주</w:t>
      </w:r>
      <w:r w:rsidRPr="00F85940">
        <w:rPr>
          <w:rFonts w:ascii="Arial" w:hAnsi="Arial" w:cs="Arial"/>
        </w:rPr>
        <w:t>)</w:t>
      </w:r>
      <w:r w:rsidRPr="00F85940">
        <w:rPr>
          <w:rFonts w:ascii="Arial" w:hAnsi="Arial" w:cs="Arial"/>
        </w:rPr>
        <w:t>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도로</w:t>
      </w:r>
      <w:r w:rsidRPr="00F85940">
        <w:rPr>
          <w:rFonts w:ascii="Arial" w:hAnsi="Arial" w:cs="Arial"/>
        </w:rPr>
        <w:t>(</w:t>
      </w:r>
      <w:r w:rsidRPr="00F85940">
        <w:rPr>
          <w:rFonts w:ascii="Arial" w:hAnsi="Arial" w:cs="Arial"/>
        </w:rPr>
        <w:t>문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산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>)</w:t>
      </w:r>
      <w:r w:rsidRPr="00F85940">
        <w:rPr>
          <w:rFonts w:ascii="Arial" w:hAnsi="Arial" w:cs="Arial"/>
        </w:rPr>
        <w:t>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연결을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합의하였다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2002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9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18</w:t>
      </w:r>
      <w:r w:rsidRPr="00F85940">
        <w:rPr>
          <w:rFonts w:ascii="Arial" w:hAnsi="Arial" w:cs="Arial"/>
        </w:rPr>
        <w:t>일에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경의선과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동해선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철도</w:t>
      </w:r>
      <w:r w:rsidRPr="00F85940">
        <w:rPr>
          <w:rFonts w:ascii="Arial" w:hAnsi="Arial" w:cs="Arial"/>
        </w:rPr>
        <w:t>·</w:t>
      </w:r>
      <w:r w:rsidRPr="00F85940">
        <w:rPr>
          <w:rFonts w:ascii="Arial" w:hAnsi="Arial" w:cs="Arial"/>
        </w:rPr>
        <w:t>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연결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착공식이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이루어졌다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2003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초부터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경의선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도로를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통하여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개발을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위한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통행이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시작되었고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동해선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역시</w:t>
      </w:r>
      <w:r w:rsidRPr="00F85940">
        <w:rPr>
          <w:rFonts w:ascii="Arial" w:hAnsi="Arial" w:cs="Arial"/>
        </w:rPr>
        <w:t xml:space="preserve"> 2003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2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11</w:t>
      </w:r>
      <w:r w:rsidRPr="00F85940">
        <w:rPr>
          <w:rFonts w:ascii="Arial" w:hAnsi="Arial" w:cs="Arial"/>
        </w:rPr>
        <w:t>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임시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도로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개통식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금강산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육로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관광을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위해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이용되었다</w:t>
      </w:r>
      <w:r w:rsidRPr="00F85940">
        <w:rPr>
          <w:rFonts w:ascii="Arial" w:hAnsi="Arial" w:cs="Arial"/>
        </w:rPr>
        <w:t>. 2007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5</w:t>
      </w:r>
      <w:r w:rsidRPr="00F85940">
        <w:rPr>
          <w:rFonts w:ascii="Arial" w:hAnsi="Arial" w:cs="Arial"/>
        </w:rPr>
        <w:t>월에는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경의선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문산역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개성역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동해선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금강산역</w:t>
      </w:r>
      <w:r w:rsidRPr="00F85940">
        <w:rPr>
          <w:rFonts w:ascii="Arial" w:hAnsi="Arial" w:cs="Arial"/>
        </w:rPr>
        <w:t>-</w:t>
      </w:r>
      <w:r w:rsidRPr="00F85940">
        <w:rPr>
          <w:rFonts w:ascii="Arial" w:hAnsi="Arial" w:cs="Arial"/>
        </w:rPr>
        <w:t>제진역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구간에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열차를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운행하였으며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그해</w:t>
      </w:r>
      <w:r w:rsidRPr="00F85940">
        <w:rPr>
          <w:rFonts w:ascii="Arial" w:hAnsi="Arial" w:cs="Arial"/>
        </w:rPr>
        <w:t xml:space="preserve"> 12</w:t>
      </w:r>
      <w:r w:rsidRPr="00F85940">
        <w:rPr>
          <w:rFonts w:ascii="Arial" w:hAnsi="Arial" w:cs="Arial"/>
        </w:rPr>
        <w:t>월부터는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경의선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문산봉동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간의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화물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열차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정기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운행을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사업은</w:t>
      </w:r>
      <w:r w:rsidRPr="00F85940">
        <w:rPr>
          <w:rFonts w:ascii="Arial" w:hAnsi="Arial" w:cs="Arial"/>
        </w:rPr>
        <w:t xml:space="preserve"> 2000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8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남측의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현대아산과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북측의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조선아시아태평양평화위원회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합의로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시작되어</w:t>
      </w:r>
      <w:r w:rsidRPr="00F85940">
        <w:rPr>
          <w:rFonts w:ascii="Arial" w:hAnsi="Arial" w:cs="Arial"/>
        </w:rPr>
        <w:t>, 2003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6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30</w:t>
      </w:r>
      <w:r w:rsidRPr="00F85940">
        <w:rPr>
          <w:rFonts w:ascii="Arial" w:hAnsi="Arial" w:cs="Arial"/>
        </w:rPr>
        <w:t>일</w:t>
      </w:r>
      <w:r w:rsidRPr="00F85940">
        <w:rPr>
          <w:rFonts w:ascii="Arial" w:hAnsi="Arial" w:cs="Arial"/>
        </w:rPr>
        <w:t xml:space="preserve"> 1</w:t>
      </w:r>
      <w:r w:rsidRPr="00F85940">
        <w:rPr>
          <w:rFonts w:ascii="Arial" w:hAnsi="Arial" w:cs="Arial"/>
        </w:rPr>
        <w:t>단계</w:t>
      </w:r>
      <w:r w:rsidRPr="00F85940">
        <w:rPr>
          <w:rFonts w:ascii="Arial" w:hAnsi="Arial" w:cs="Arial"/>
        </w:rPr>
        <w:t xml:space="preserve"> 330</w:t>
      </w:r>
      <w:r w:rsidRPr="00F85940">
        <w:rPr>
          <w:rFonts w:ascii="Arial" w:hAnsi="Arial" w:cs="Arial"/>
        </w:rPr>
        <w:t>만㎡에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대한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개발을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시작하였고</w:t>
      </w:r>
      <w:r w:rsidRPr="00F85940">
        <w:rPr>
          <w:rFonts w:ascii="Arial" w:hAnsi="Arial" w:cs="Arial"/>
        </w:rPr>
        <w:t>, 2004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12 </w:t>
      </w:r>
      <w:r w:rsidRPr="00F85940">
        <w:rPr>
          <w:rFonts w:ascii="Arial" w:hAnsi="Arial" w:cs="Arial"/>
        </w:rPr>
        <w:t>월</w:t>
      </w:r>
      <w:r w:rsidRPr="00F85940">
        <w:rPr>
          <w:rFonts w:ascii="Arial" w:hAnsi="Arial" w:cs="Arial"/>
        </w:rPr>
        <w:t xml:space="preserve"> 15</w:t>
      </w:r>
      <w:r w:rsidRPr="00F85940">
        <w:rPr>
          <w:rFonts w:ascii="Arial" w:hAnsi="Arial" w:cs="Arial"/>
        </w:rPr>
        <w:t>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입주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기업에서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첫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제품을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출하하였다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개성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공단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사업은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북측의</w:t>
      </w:r>
      <w:r w:rsidRPr="00F85940">
        <w:rPr>
          <w:rFonts w:ascii="Arial" w:hAnsi="Arial" w:cs="Arial"/>
        </w:rPr>
        <w:t xml:space="preserve"> 12·1 </w:t>
      </w:r>
      <w:r w:rsidRPr="00F85940">
        <w:rPr>
          <w:rFonts w:ascii="Arial" w:hAnsi="Arial" w:cs="Arial"/>
        </w:rPr>
        <w:t>조치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어려움을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겪기도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하였으나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현재는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입주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기업</w:t>
      </w:r>
      <w:r w:rsidRPr="00F85940">
        <w:rPr>
          <w:rFonts w:ascii="Arial" w:hAnsi="Arial" w:cs="Arial"/>
        </w:rPr>
        <w:t xml:space="preserve"> 123</w:t>
      </w:r>
      <w:r w:rsidRPr="00F85940">
        <w:rPr>
          <w:rFonts w:ascii="Arial" w:hAnsi="Arial" w:cs="Arial"/>
        </w:rPr>
        <w:t>곳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북측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노동자</w:t>
      </w:r>
      <w:r w:rsidRPr="00F85940">
        <w:rPr>
          <w:rFonts w:ascii="Arial" w:hAnsi="Arial" w:cs="Arial"/>
        </w:rPr>
        <w:t xml:space="preserve"> 5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2</w:t>
      </w:r>
      <w:r w:rsidRPr="00F85940">
        <w:rPr>
          <w:rFonts w:ascii="Arial" w:hAnsi="Arial" w:cs="Arial"/>
        </w:rPr>
        <w:t>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명에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달하며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누적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생산액</w:t>
      </w:r>
      <w:r w:rsidRPr="00F85940">
        <w:rPr>
          <w:rFonts w:ascii="Arial" w:hAnsi="Arial" w:cs="Arial"/>
        </w:rPr>
        <w:t xml:space="preserve"> 23</w:t>
      </w:r>
      <w:r w:rsidRPr="00F85940">
        <w:rPr>
          <w:rFonts w:ascii="Arial" w:hAnsi="Arial" w:cs="Arial"/>
        </w:rPr>
        <w:t>억</w:t>
      </w:r>
      <w:r w:rsidRPr="00F85940">
        <w:rPr>
          <w:rFonts w:ascii="Arial" w:hAnsi="Arial" w:cs="Arial"/>
        </w:rPr>
        <w:t xml:space="preserve"> 685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달러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교역액</w:t>
      </w:r>
      <w:r w:rsidRPr="00F85940">
        <w:rPr>
          <w:rFonts w:ascii="Arial" w:hAnsi="Arial" w:cs="Arial"/>
        </w:rPr>
        <w:t xml:space="preserve"> 94</w:t>
      </w:r>
      <w:r w:rsidRPr="00F85940">
        <w:rPr>
          <w:rFonts w:ascii="Arial" w:hAnsi="Arial" w:cs="Arial"/>
        </w:rPr>
        <w:t>억</w:t>
      </w:r>
      <w:r w:rsidRPr="00F85940">
        <w:rPr>
          <w:rFonts w:ascii="Arial" w:hAnsi="Arial" w:cs="Arial"/>
        </w:rPr>
        <w:t xml:space="preserve"> 5</w:t>
      </w:r>
      <w:r w:rsidRPr="00F85940">
        <w:rPr>
          <w:rFonts w:ascii="Arial" w:hAnsi="Arial" w:cs="Arial"/>
        </w:rPr>
        <w:t>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달러로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빠르게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성장하고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>.</w:t>
      </w:r>
    </w:p>
    <w:p w:rsidR="00352B00" w:rsidRPr="00F85940" w:rsidRDefault="00000000" w:rsidP="00F85940">
      <w:pPr>
        <w:pStyle w:val="a3"/>
        <w:spacing w:line="276" w:lineRule="auto"/>
        <w:rPr>
          <w:rFonts w:ascii="Arial" w:hAnsi="Arial" w:cs="Arial"/>
        </w:rPr>
      </w:pPr>
      <w:r w:rsidRPr="00F85940">
        <w:rPr>
          <w:rFonts w:ascii="Arial" w:hAnsi="Arial" w:cs="Arial"/>
        </w:rPr>
        <w:t xml:space="preserve"> 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협력의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진전은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이산가족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교류에도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긍정적으로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작용하였다</w:t>
      </w:r>
      <w:r w:rsidRPr="00F85940">
        <w:rPr>
          <w:rFonts w:ascii="Arial" w:hAnsi="Arial" w:cs="Arial"/>
        </w:rPr>
        <w:t xml:space="preserve">. </w:t>
      </w:r>
      <w:r w:rsidRPr="00F85940">
        <w:rPr>
          <w:rFonts w:ascii="Arial" w:hAnsi="Arial" w:cs="Arial"/>
        </w:rPr>
        <w:t>경제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교류가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가장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활발하였던</w:t>
      </w:r>
      <w:r w:rsidRPr="00F85940">
        <w:rPr>
          <w:rFonts w:ascii="Arial" w:hAnsi="Arial" w:cs="Arial"/>
        </w:rPr>
        <w:t xml:space="preserve"> 2003</w:t>
      </w:r>
      <w:r w:rsidRPr="00F85940">
        <w:rPr>
          <w:rFonts w:ascii="Arial" w:hAnsi="Arial" w:cs="Arial"/>
        </w:rPr>
        <w:t>년에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서</w:t>
      </w:r>
      <w:r w:rsidRPr="00F85940">
        <w:rPr>
          <w:rFonts w:ascii="Arial" w:hAnsi="Arial" w:cs="Arial"/>
        </w:rPr>
        <w:t xml:space="preserve"> 2007</w:t>
      </w:r>
      <w:r w:rsidRPr="00F85940">
        <w:rPr>
          <w:rFonts w:ascii="Arial" w:hAnsi="Arial" w:cs="Arial"/>
        </w:rPr>
        <w:t>년까지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민간과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정부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차원의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이산가족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교류는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생사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확인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서신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교환</w:t>
      </w:r>
      <w:r w:rsidRPr="00F85940">
        <w:rPr>
          <w:rFonts w:ascii="Arial" w:hAnsi="Arial" w:cs="Arial"/>
        </w:rPr>
        <w:t xml:space="preserve">, </w:t>
      </w:r>
      <w:r w:rsidRPr="00F85940">
        <w:rPr>
          <w:rFonts w:ascii="Arial" w:hAnsi="Arial" w:cs="Arial"/>
        </w:rPr>
        <w:t>상봉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등의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다양한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형태로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이루어지면서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증가하다가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남북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관계가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경색된</w:t>
      </w:r>
      <w:r w:rsidRPr="00F85940">
        <w:rPr>
          <w:rFonts w:ascii="Arial" w:hAnsi="Arial" w:cs="Arial"/>
        </w:rPr>
        <w:t xml:space="preserve"> 2008</w:t>
      </w:r>
      <w:r w:rsidRPr="00F85940">
        <w:rPr>
          <w:rFonts w:ascii="Arial" w:hAnsi="Arial" w:cs="Arial"/>
        </w:rPr>
        <w:t>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이후에는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급격히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축소된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양상을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보이고</w:t>
      </w:r>
      <w:r w:rsidRPr="00F85940">
        <w:rPr>
          <w:rFonts w:ascii="Arial" w:hAnsi="Arial" w:cs="Arial"/>
        </w:rPr>
        <w:t xml:space="preserve"> </w:t>
      </w:r>
      <w:r w:rsidRPr="00F85940">
        <w:rPr>
          <w:rFonts w:ascii="Arial" w:hAnsi="Arial" w:cs="Arial"/>
        </w:rPr>
        <w:t>있다</w:t>
      </w:r>
      <w:r w:rsidRPr="00F85940">
        <w:rPr>
          <w:rFonts w:ascii="Arial" w:hAnsi="Arial" w:cs="Arial"/>
        </w:rPr>
        <w:t xml:space="preserve">. </w:t>
      </w:r>
    </w:p>
    <w:sectPr w:rsidR="00352B00" w:rsidRPr="00F85940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4A3B"/>
    <w:multiLevelType w:val="multilevel"/>
    <w:tmpl w:val="F84617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A52DB"/>
    <w:multiLevelType w:val="multilevel"/>
    <w:tmpl w:val="C59ED5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D50F0"/>
    <w:multiLevelType w:val="multilevel"/>
    <w:tmpl w:val="8DE878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82347"/>
    <w:multiLevelType w:val="multilevel"/>
    <w:tmpl w:val="115C332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00465"/>
    <w:multiLevelType w:val="multilevel"/>
    <w:tmpl w:val="735C06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E252AB"/>
    <w:multiLevelType w:val="multilevel"/>
    <w:tmpl w:val="586207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010003"/>
    <w:multiLevelType w:val="multilevel"/>
    <w:tmpl w:val="5906BC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4246705">
    <w:abstractNumId w:val="3"/>
  </w:num>
  <w:num w:numId="2" w16cid:durableId="1112743216">
    <w:abstractNumId w:val="5"/>
  </w:num>
  <w:num w:numId="3" w16cid:durableId="783383649">
    <w:abstractNumId w:val="6"/>
  </w:num>
  <w:num w:numId="4" w16cid:durableId="883980100">
    <w:abstractNumId w:val="4"/>
  </w:num>
  <w:num w:numId="5" w16cid:durableId="1665206900">
    <w:abstractNumId w:val="1"/>
  </w:num>
  <w:num w:numId="6" w16cid:durableId="562444640">
    <w:abstractNumId w:val="2"/>
  </w:num>
  <w:num w:numId="7" w16cid:durableId="12291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00"/>
    <w:rsid w:val="00352B00"/>
    <w:rsid w:val="00D91290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A7EB"/>
  <w15:docId w15:val="{E9298678-902E-4914-8DCB-BA6A85A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3</cp:revision>
  <dcterms:created xsi:type="dcterms:W3CDTF">2017-03-27T01:31:00Z</dcterms:created>
  <dcterms:modified xsi:type="dcterms:W3CDTF">2023-05-10T07:58:00Z</dcterms:modified>
  <cp:version>0500.0500.01</cp:version>
</cp:coreProperties>
</file>