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bookmarkStart w:id="0" w:name="_top"/>
      <w:bookmarkEnd w:id="0"/>
      <w:r w:rsidRPr="00074A8C">
        <w:rPr>
          <w:rFonts w:ascii="Arial" w:hAnsi="Arial" w:cs="Arial"/>
          <w:sz w:val="32"/>
        </w:rPr>
        <w:t xml:space="preserve">1. </w:t>
      </w:r>
      <w:r w:rsidRPr="00074A8C">
        <w:rPr>
          <w:rFonts w:ascii="Arial" w:hAnsi="Arial" w:cs="Arial"/>
          <w:sz w:val="32"/>
        </w:rPr>
        <w:t>영토</w:t>
      </w:r>
    </w:p>
    <w:p w:rsidR="00441991" w:rsidRPr="00074A8C" w:rsidRDefault="00441991" w:rsidP="00074A8C">
      <w:pPr>
        <w:pStyle w:val="a3"/>
        <w:spacing w:line="276" w:lineRule="auto"/>
        <w:rPr>
          <w:rFonts w:ascii="Arial" w:hAnsi="Arial" w:cs="Arial"/>
          <w:sz w:val="32"/>
        </w:rPr>
      </w:pP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  <w:sz w:val="28"/>
        </w:rPr>
        <w:t xml:space="preserve">1-5. </w:t>
      </w:r>
      <w:r w:rsidRPr="00074A8C">
        <w:rPr>
          <w:rFonts w:ascii="Arial" w:hAnsi="Arial" w:cs="Arial"/>
          <w:sz w:val="28"/>
        </w:rPr>
        <w:t>지역</w:t>
      </w:r>
      <w:r w:rsidRPr="00074A8C">
        <w:rPr>
          <w:rFonts w:ascii="Arial" w:hAnsi="Arial" w:cs="Arial"/>
          <w:sz w:val="28"/>
        </w:rPr>
        <w:t xml:space="preserve"> </w:t>
      </w:r>
      <w:r w:rsidRPr="00074A8C">
        <w:rPr>
          <w:rFonts w:ascii="Arial" w:hAnsi="Arial" w:cs="Arial"/>
          <w:sz w:val="28"/>
        </w:rPr>
        <w:t>구분</w:t>
      </w:r>
    </w:p>
    <w:p w:rsidR="00441991" w:rsidRPr="00074A8C" w:rsidRDefault="00441991" w:rsidP="00074A8C">
      <w:pPr>
        <w:pStyle w:val="a3"/>
        <w:spacing w:line="276" w:lineRule="auto"/>
        <w:rPr>
          <w:rFonts w:ascii="Arial" w:hAnsi="Arial" w:cs="Arial"/>
        </w:rPr>
      </w:pP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 xml:space="preserve">  </w:t>
      </w:r>
      <w:r w:rsidRPr="00074A8C">
        <w:rPr>
          <w:rFonts w:ascii="Arial" w:hAnsi="Arial" w:cs="Arial"/>
        </w:rPr>
        <w:t>대한민국의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구분에는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크게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지리적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적용되어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왔다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행정적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원활한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수행을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위하여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설정하는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구역을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기준으로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것을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의미하며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지리적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다른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지역과</w:t>
      </w:r>
      <w:r w:rsidRPr="00074A8C">
        <w:rPr>
          <w:rFonts w:ascii="Arial" w:hAnsi="Arial" w:cs="Arial"/>
        </w:rPr>
        <w:t xml:space="preserve"> </w:t>
      </w:r>
      <w:proofErr w:type="gramStart"/>
      <w:r w:rsidRPr="00074A8C">
        <w:rPr>
          <w:rFonts w:ascii="Arial" w:hAnsi="Arial" w:cs="Arial"/>
        </w:rPr>
        <w:t>구별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되는</w:t>
      </w:r>
      <w:proofErr w:type="gramEnd"/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고유한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특성을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바탕으로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구분하는</w:t>
      </w:r>
      <w:r w:rsidRPr="00074A8C">
        <w:rPr>
          <w:rFonts w:ascii="Arial" w:hAnsi="Arial" w:cs="Arial"/>
        </w:rPr>
        <w:t xml:space="preserve"> </w:t>
      </w: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>것을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의미한다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대한민국의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구분에는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지리적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복합적으로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적용되어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왔다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예를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들어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산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강의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분포는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생활권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단위의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지리적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가능하게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하였으며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고려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시대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이후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정립된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현재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우리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나라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구역의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근간이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되었다</w:t>
      </w:r>
      <w:r w:rsidRPr="00074A8C">
        <w:rPr>
          <w:rFonts w:ascii="Arial" w:hAnsi="Arial" w:cs="Arial"/>
        </w:rPr>
        <w:t xml:space="preserve">. </w:t>
      </w: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 xml:space="preserve">  </w:t>
      </w:r>
      <w:r w:rsidRPr="00074A8C">
        <w:rPr>
          <w:rFonts w:ascii="Arial" w:hAnsi="Arial" w:cs="Arial"/>
        </w:rPr>
        <w:t>우리나라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구분에는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구역이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하게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고려되어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왔다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실제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고려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시대와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조선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시대부터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이어져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내려온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전통적인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유사하다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지역을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짓는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사이의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차이는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교통의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발달로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인하여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과거에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비하여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점차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줄어들고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있다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이와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같은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상황에서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한국인의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생활에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여전히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남아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있는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분의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중요한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지표가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되고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있다</w:t>
      </w:r>
      <w:r w:rsidRPr="00074A8C">
        <w:rPr>
          <w:rFonts w:ascii="Arial" w:hAnsi="Arial" w:cs="Arial"/>
        </w:rPr>
        <w:t>.</w:t>
      </w:r>
    </w:p>
    <w:p w:rsidR="00441991" w:rsidRPr="00074A8C" w:rsidRDefault="00441991" w:rsidP="00074A8C">
      <w:pPr>
        <w:pStyle w:val="a3"/>
        <w:spacing w:line="276" w:lineRule="auto"/>
        <w:rPr>
          <w:rFonts w:ascii="Arial" w:hAnsi="Arial" w:cs="Arial"/>
        </w:rPr>
      </w:pP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>&lt;</w:t>
      </w:r>
      <w:r w:rsidRPr="00074A8C">
        <w:rPr>
          <w:rFonts w:ascii="Arial" w:hAnsi="Arial" w:cs="Arial"/>
        </w:rPr>
        <w:t>그림</w:t>
      </w:r>
      <w:r w:rsidRPr="00074A8C">
        <w:rPr>
          <w:rFonts w:ascii="Arial" w:hAnsi="Arial" w:cs="Arial"/>
        </w:rPr>
        <w:t xml:space="preserve">&gt; </w:t>
      </w:r>
      <w:r w:rsidRPr="00074A8C">
        <w:rPr>
          <w:rFonts w:ascii="Arial" w:hAnsi="Arial" w:cs="Arial"/>
        </w:rPr>
        <w:t>주요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기준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유역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구분도</w:t>
      </w: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>&lt;</w:t>
      </w:r>
      <w:r w:rsidRPr="00074A8C">
        <w:rPr>
          <w:rFonts w:ascii="Arial" w:hAnsi="Arial" w:cs="Arial"/>
        </w:rPr>
        <w:t>그림</w:t>
      </w:r>
      <w:r w:rsidRPr="00074A8C">
        <w:rPr>
          <w:rFonts w:ascii="Arial" w:hAnsi="Arial" w:cs="Arial"/>
        </w:rPr>
        <w:t xml:space="preserve">&gt; </w:t>
      </w:r>
      <w:r w:rsidRPr="00074A8C">
        <w:rPr>
          <w:rFonts w:ascii="Arial" w:hAnsi="Arial" w:cs="Arial"/>
        </w:rPr>
        <w:t>전통적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</w:t>
      </w:r>
      <w:r w:rsidRPr="00074A8C">
        <w:rPr>
          <w:rFonts w:ascii="Arial" w:hAnsi="Arial" w:cs="Arial"/>
        </w:rPr>
        <w:t>(</w:t>
      </w:r>
      <w:r w:rsidRPr="00074A8C">
        <w:rPr>
          <w:rFonts w:ascii="Arial" w:hAnsi="Arial" w:cs="Arial"/>
        </w:rPr>
        <w:t>조선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시대</w:t>
      </w:r>
      <w:r w:rsidRPr="00074A8C">
        <w:rPr>
          <w:rFonts w:ascii="Arial" w:hAnsi="Arial" w:cs="Arial"/>
        </w:rPr>
        <w:t>)</w:t>
      </w:r>
    </w:p>
    <w:p w:rsidR="00441991" w:rsidRPr="00074A8C" w:rsidRDefault="00441991" w:rsidP="00074A8C">
      <w:pPr>
        <w:pStyle w:val="a3"/>
        <w:spacing w:line="276" w:lineRule="auto"/>
        <w:rPr>
          <w:rFonts w:ascii="Arial" w:hAnsi="Arial" w:cs="Arial"/>
        </w:rPr>
      </w:pP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 xml:space="preserve">  </w:t>
      </w:r>
      <w:r w:rsidRPr="00074A8C">
        <w:rPr>
          <w:rFonts w:ascii="Arial" w:hAnsi="Arial" w:cs="Arial"/>
        </w:rPr>
        <w:t>대한민국의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전통적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구분에서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명칭은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고려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시대와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조선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시대의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</w:t>
      </w:r>
      <w:r w:rsidRPr="00074A8C">
        <w:rPr>
          <w:rFonts w:ascii="Arial" w:hAnsi="Arial" w:cs="Arial"/>
        </w:rPr>
        <w:t xml:space="preserve"> </w:t>
      </w:r>
      <w:proofErr w:type="gramStart"/>
      <w:r w:rsidRPr="00074A8C">
        <w:rPr>
          <w:rFonts w:ascii="Arial" w:hAnsi="Arial" w:cs="Arial"/>
        </w:rPr>
        <w:t>구역과</w:t>
      </w:r>
      <w:r w:rsidRPr="00074A8C">
        <w:rPr>
          <w:rFonts w:ascii="Arial" w:hAnsi="Arial" w:cs="Arial"/>
        </w:rPr>
        <w:t xml:space="preserve">  </w:t>
      </w:r>
      <w:r w:rsidRPr="00074A8C">
        <w:rPr>
          <w:rFonts w:ascii="Arial" w:hAnsi="Arial" w:cs="Arial"/>
        </w:rPr>
        <w:t>높은</w:t>
      </w:r>
      <w:proofErr w:type="gramEnd"/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연관을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가진다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전통적인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구분에서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관서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조선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시대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정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기준으로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평안도를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지역이며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함경도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관동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강원도를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지역이다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가운데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관동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태백산맥을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기준으로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다시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동서로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나누어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서쪽을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영서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동쪽을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영동으로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인식하였다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해서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황해도를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며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경기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한양을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포함한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경기도를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의미하였다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조선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시대의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기준으로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충청도를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지역이고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호남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제주도를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포함한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전라도를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지역이다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영남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소백산맥을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경계로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조령의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남쪽이라는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의미를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가지며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경상도를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지역이다</w:t>
      </w:r>
      <w:r w:rsidRPr="00074A8C">
        <w:rPr>
          <w:rFonts w:ascii="Arial" w:hAnsi="Arial" w:cs="Arial"/>
        </w:rPr>
        <w:t>.</w:t>
      </w: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 xml:space="preserve">  </w:t>
      </w:r>
      <w:r w:rsidRPr="00074A8C">
        <w:rPr>
          <w:rFonts w:ascii="Arial" w:hAnsi="Arial" w:cs="Arial"/>
        </w:rPr>
        <w:t>전통적인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일부는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여전히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생활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속에서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영향을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미치고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있으나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구역의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변화에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따라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의미하는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공간적인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범위는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변화하여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왔다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대한민국을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나누는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가장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큰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단위는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북부와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중부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남부의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구분이다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일반적으로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북한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전체가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북부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지역에</w:t>
      </w:r>
      <w:r w:rsidRPr="00074A8C">
        <w:rPr>
          <w:rFonts w:ascii="Arial" w:hAnsi="Arial" w:cs="Arial"/>
        </w:rPr>
        <w:t xml:space="preserve"> </w:t>
      </w:r>
      <w:proofErr w:type="gramStart"/>
      <w:r w:rsidRPr="00074A8C">
        <w:rPr>
          <w:rFonts w:ascii="Arial" w:hAnsi="Arial" w:cs="Arial"/>
        </w:rPr>
        <w:t>해당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하며</w:t>
      </w:r>
      <w:proofErr w:type="gramEnd"/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수도권과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충청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강원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호남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영남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제주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남부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구분된다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강원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전통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구분에서와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마찬가지로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태백산맥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기준으로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영동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영서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구분된다</w:t>
      </w:r>
      <w:r w:rsidRPr="00074A8C">
        <w:rPr>
          <w:rFonts w:ascii="Arial" w:hAnsi="Arial" w:cs="Arial"/>
        </w:rPr>
        <w:t>.</w:t>
      </w:r>
    </w:p>
    <w:p w:rsidR="00441991" w:rsidRPr="00074A8C" w:rsidRDefault="00441991" w:rsidP="00074A8C">
      <w:pPr>
        <w:pStyle w:val="a3"/>
        <w:spacing w:line="276" w:lineRule="auto"/>
        <w:rPr>
          <w:rFonts w:ascii="Arial" w:hAnsi="Arial" w:cs="Arial"/>
        </w:rPr>
      </w:pP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>&lt;</w:t>
      </w:r>
      <w:r w:rsidRPr="00074A8C">
        <w:rPr>
          <w:rFonts w:ascii="Arial" w:hAnsi="Arial" w:cs="Arial"/>
        </w:rPr>
        <w:t>그림</w:t>
      </w:r>
      <w:r w:rsidRPr="00074A8C">
        <w:rPr>
          <w:rFonts w:ascii="Arial" w:hAnsi="Arial" w:cs="Arial"/>
        </w:rPr>
        <w:t xml:space="preserve">&gt; </w:t>
      </w:r>
      <w:r w:rsidRPr="00074A8C">
        <w:rPr>
          <w:rFonts w:ascii="Arial" w:hAnsi="Arial" w:cs="Arial"/>
        </w:rPr>
        <w:t>현대의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맑은 고딕" w:eastAsia="맑은 고딕" w:hAnsi="맑은 고딕" w:cs="맑은 고딕" w:hint="eastAsia"/>
        </w:rPr>
        <w:t>Ⅰ</w:t>
      </w: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lastRenderedPageBreak/>
        <w:t>&lt;</w:t>
      </w:r>
      <w:r w:rsidRPr="00074A8C">
        <w:rPr>
          <w:rFonts w:ascii="Arial" w:hAnsi="Arial" w:cs="Arial"/>
        </w:rPr>
        <w:t>그림</w:t>
      </w:r>
      <w:r w:rsidRPr="00074A8C">
        <w:rPr>
          <w:rFonts w:ascii="Arial" w:hAnsi="Arial" w:cs="Arial"/>
        </w:rPr>
        <w:t xml:space="preserve">&gt; </w:t>
      </w:r>
      <w:r w:rsidRPr="00074A8C">
        <w:rPr>
          <w:rFonts w:ascii="Arial" w:hAnsi="Arial" w:cs="Arial"/>
        </w:rPr>
        <w:t>현대의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MS Gothic" w:eastAsia="MS Gothic" w:hAnsi="MS Gothic" w:cs="MS Gothic" w:hint="eastAsia"/>
        </w:rPr>
        <w:t>∐</w:t>
      </w:r>
    </w:p>
    <w:p w:rsidR="00441991" w:rsidRPr="00074A8C" w:rsidRDefault="00441991" w:rsidP="00074A8C">
      <w:pPr>
        <w:pStyle w:val="a3"/>
        <w:spacing w:line="276" w:lineRule="auto"/>
        <w:rPr>
          <w:rFonts w:ascii="Arial" w:hAnsi="Arial" w:cs="Arial"/>
        </w:rPr>
      </w:pP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br w:type="page"/>
      </w: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lastRenderedPageBreak/>
        <w:t xml:space="preserve">  </w:t>
      </w:r>
      <w:r w:rsidRPr="00074A8C">
        <w:rPr>
          <w:rFonts w:ascii="Arial" w:hAnsi="Arial" w:cs="Arial"/>
        </w:rPr>
        <w:t>한국어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다양한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방법이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있으나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일반적으로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서북</w:t>
      </w:r>
      <w:r w:rsidRPr="00074A8C">
        <w:rPr>
          <w:rFonts w:ascii="Arial" w:hAnsi="Arial" w:cs="Arial"/>
        </w:rPr>
        <w:t>·</w:t>
      </w:r>
      <w:r w:rsidRPr="00074A8C">
        <w:rPr>
          <w:rFonts w:ascii="Arial" w:hAnsi="Arial" w:cs="Arial"/>
        </w:rPr>
        <w:t>동북</w:t>
      </w:r>
      <w:r w:rsidRPr="00074A8C">
        <w:rPr>
          <w:rFonts w:ascii="Arial" w:hAnsi="Arial" w:cs="Arial"/>
        </w:rPr>
        <w:t>·</w:t>
      </w:r>
      <w:r w:rsidRPr="00074A8C">
        <w:rPr>
          <w:rFonts w:ascii="Arial" w:hAnsi="Arial" w:cs="Arial"/>
        </w:rPr>
        <w:t>중부</w:t>
      </w:r>
      <w:r w:rsidRPr="00074A8C">
        <w:rPr>
          <w:rFonts w:ascii="Arial" w:hAnsi="Arial" w:cs="Arial"/>
        </w:rPr>
        <w:t>·</w:t>
      </w:r>
      <w:r w:rsidRPr="00074A8C">
        <w:rPr>
          <w:rFonts w:ascii="Arial" w:hAnsi="Arial" w:cs="Arial"/>
        </w:rPr>
        <w:t>서남</w:t>
      </w:r>
      <w:r w:rsidRPr="00074A8C">
        <w:rPr>
          <w:rFonts w:ascii="Arial" w:hAnsi="Arial" w:cs="Arial"/>
        </w:rPr>
        <w:t>·</w:t>
      </w:r>
      <w:r w:rsidRPr="00074A8C">
        <w:rPr>
          <w:rFonts w:ascii="Arial" w:hAnsi="Arial" w:cs="Arial"/>
        </w:rPr>
        <w:t>동남</w:t>
      </w:r>
      <w:r w:rsidRPr="00074A8C">
        <w:rPr>
          <w:rFonts w:ascii="Arial" w:hAnsi="Arial" w:cs="Arial"/>
        </w:rPr>
        <w:t>·</w:t>
      </w:r>
      <w:r w:rsidRPr="00074A8C">
        <w:rPr>
          <w:rFonts w:ascii="Arial" w:hAnsi="Arial" w:cs="Arial"/>
        </w:rPr>
        <w:t>제주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여섯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계열로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나뉘는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것으로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알려져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있다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방언의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사용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엄밀히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것은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쉽지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않은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일이지만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대체로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단위의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행정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구역을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기준으로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구획을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이해하는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경향이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있다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중부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수도권과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충청권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강원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영서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황해도를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하고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서남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전라권을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하며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서북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평안남도와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평안북도를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한다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동남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경상권과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강원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영동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하고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동북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함경남도와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함경북도를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하며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제주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제주도를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중심으로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한다</w:t>
      </w:r>
      <w:r w:rsidRPr="00074A8C">
        <w:rPr>
          <w:rFonts w:ascii="Arial" w:hAnsi="Arial" w:cs="Arial"/>
        </w:rPr>
        <w:t>.</w:t>
      </w: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 xml:space="preserve">  </w:t>
      </w:r>
      <w:r w:rsidRPr="00074A8C">
        <w:rPr>
          <w:rFonts w:ascii="Arial" w:hAnsi="Arial" w:cs="Arial"/>
        </w:rPr>
        <w:t>남한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표준어와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강원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충청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경상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제주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나누기도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한다</w:t>
      </w:r>
      <w:r w:rsidRPr="00074A8C">
        <w:rPr>
          <w:rFonts w:ascii="Arial" w:hAnsi="Arial" w:cs="Arial"/>
        </w:rPr>
        <w:t xml:space="preserve">. 2010 </w:t>
      </w:r>
      <w:r w:rsidRPr="00074A8C">
        <w:rPr>
          <w:rFonts w:ascii="Arial" w:hAnsi="Arial" w:cs="Arial"/>
        </w:rPr>
        <w:t>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수행된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국립국어원의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국민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언어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의식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조사에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따르면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전국을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대상으로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보았을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때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스스로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표준어를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사용한다고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생각하는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사람의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비율이</w:t>
      </w:r>
      <w:r w:rsidRPr="00074A8C">
        <w:rPr>
          <w:rFonts w:ascii="Arial" w:hAnsi="Arial" w:cs="Arial"/>
        </w:rPr>
        <w:t xml:space="preserve"> 38.6%</w:t>
      </w:r>
      <w:r w:rsidRPr="00074A8C">
        <w:rPr>
          <w:rFonts w:ascii="Arial" w:hAnsi="Arial" w:cs="Arial"/>
        </w:rPr>
        <w:t>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가장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높고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경상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언</w:t>
      </w:r>
      <w:r w:rsidRPr="00074A8C">
        <w:rPr>
          <w:rFonts w:ascii="Arial" w:hAnsi="Arial" w:cs="Arial"/>
        </w:rPr>
        <w:t xml:space="preserve"> 30.9%, </w:t>
      </w:r>
      <w:r w:rsidRPr="00074A8C">
        <w:rPr>
          <w:rFonts w:ascii="Arial" w:hAnsi="Arial" w:cs="Arial"/>
        </w:rPr>
        <w:t>전라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 14.7%, </w:t>
      </w:r>
      <w:r w:rsidRPr="00074A8C">
        <w:rPr>
          <w:rFonts w:ascii="Arial" w:hAnsi="Arial" w:cs="Arial"/>
        </w:rPr>
        <w:t>충청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 9.2%, </w:t>
      </w:r>
      <w:r w:rsidRPr="00074A8C">
        <w:rPr>
          <w:rFonts w:ascii="Arial" w:hAnsi="Arial" w:cs="Arial"/>
        </w:rPr>
        <w:t>강원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 4.5%, </w:t>
      </w:r>
      <w:r w:rsidRPr="00074A8C">
        <w:rPr>
          <w:rFonts w:ascii="Arial" w:hAnsi="Arial" w:cs="Arial"/>
        </w:rPr>
        <w:t>제주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 2.0%, </w:t>
      </w:r>
      <w:r w:rsidRPr="00074A8C">
        <w:rPr>
          <w:rFonts w:ascii="Arial" w:hAnsi="Arial" w:cs="Arial"/>
        </w:rPr>
        <w:t>북한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 0.1% </w:t>
      </w:r>
      <w:r w:rsidRPr="00074A8C">
        <w:rPr>
          <w:rFonts w:ascii="Arial" w:hAnsi="Arial" w:cs="Arial"/>
        </w:rPr>
        <w:t>순으로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나타났다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지역에서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해당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사용하는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사람의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비율은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인구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이동</w:t>
      </w:r>
      <w:r w:rsidRPr="00074A8C">
        <w:rPr>
          <w:rFonts w:ascii="Arial" w:hAnsi="Arial" w:cs="Arial"/>
        </w:rPr>
        <w:t xml:space="preserve">, </w:t>
      </w:r>
      <w:r w:rsidRPr="00074A8C">
        <w:rPr>
          <w:rFonts w:ascii="Arial" w:hAnsi="Arial" w:cs="Arial"/>
        </w:rPr>
        <w:t>도시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발달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등에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영향을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받는다</w:t>
      </w:r>
      <w:r w:rsidRPr="00074A8C">
        <w:rPr>
          <w:rFonts w:ascii="Arial" w:hAnsi="Arial" w:cs="Arial"/>
        </w:rPr>
        <w:t xml:space="preserve">. </w:t>
      </w:r>
      <w:r w:rsidRPr="00074A8C">
        <w:rPr>
          <w:rFonts w:ascii="Arial" w:hAnsi="Arial" w:cs="Arial"/>
        </w:rPr>
        <w:t>대체적으로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영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남권과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호남권에서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해당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사용의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비율이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비하여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높은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것으로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나타났다</w:t>
      </w:r>
      <w:r w:rsidRPr="00074A8C">
        <w:rPr>
          <w:rFonts w:ascii="Arial" w:hAnsi="Arial" w:cs="Arial"/>
        </w:rPr>
        <w:t>.</w:t>
      </w:r>
    </w:p>
    <w:p w:rsidR="00441991" w:rsidRPr="00074A8C" w:rsidRDefault="00441991" w:rsidP="00074A8C">
      <w:pPr>
        <w:pStyle w:val="a3"/>
        <w:spacing w:line="276" w:lineRule="auto"/>
        <w:rPr>
          <w:rFonts w:ascii="Arial" w:hAnsi="Arial" w:cs="Arial"/>
        </w:rPr>
      </w:pP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>&lt;</w:t>
      </w:r>
      <w:r w:rsidRPr="00074A8C">
        <w:rPr>
          <w:rFonts w:ascii="Arial" w:hAnsi="Arial" w:cs="Arial"/>
        </w:rPr>
        <w:t>그림</w:t>
      </w:r>
      <w:r w:rsidRPr="00074A8C">
        <w:rPr>
          <w:rFonts w:ascii="Arial" w:hAnsi="Arial" w:cs="Arial"/>
        </w:rPr>
        <w:t xml:space="preserve">&gt; </w:t>
      </w:r>
      <w:r w:rsidRPr="00074A8C">
        <w:rPr>
          <w:rFonts w:ascii="Arial" w:hAnsi="Arial" w:cs="Arial"/>
        </w:rPr>
        <w:t>방언에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의한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지역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구분</w:t>
      </w:r>
    </w:p>
    <w:p w:rsidR="00441991" w:rsidRPr="00074A8C" w:rsidRDefault="00000000" w:rsidP="00074A8C">
      <w:pPr>
        <w:pStyle w:val="a3"/>
        <w:spacing w:line="276" w:lineRule="auto"/>
        <w:rPr>
          <w:rFonts w:ascii="Arial" w:hAnsi="Arial" w:cs="Arial"/>
        </w:rPr>
      </w:pPr>
      <w:r w:rsidRPr="00074A8C">
        <w:rPr>
          <w:rFonts w:ascii="Arial" w:hAnsi="Arial" w:cs="Arial"/>
        </w:rPr>
        <w:t>&lt;</w:t>
      </w:r>
      <w:r w:rsidRPr="00074A8C">
        <w:rPr>
          <w:rFonts w:ascii="Arial" w:hAnsi="Arial" w:cs="Arial"/>
        </w:rPr>
        <w:t>그림</w:t>
      </w:r>
      <w:r w:rsidRPr="00074A8C">
        <w:rPr>
          <w:rFonts w:ascii="Arial" w:hAnsi="Arial" w:cs="Arial"/>
        </w:rPr>
        <w:t xml:space="preserve">&gt; </w:t>
      </w:r>
      <w:r w:rsidRPr="00074A8C">
        <w:rPr>
          <w:rFonts w:ascii="Arial" w:hAnsi="Arial" w:cs="Arial"/>
        </w:rPr>
        <w:t>국내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방언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사용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인구</w:t>
      </w:r>
      <w:r w:rsidRPr="00074A8C">
        <w:rPr>
          <w:rFonts w:ascii="Arial" w:hAnsi="Arial" w:cs="Arial"/>
        </w:rPr>
        <w:t xml:space="preserve"> </w:t>
      </w:r>
      <w:r w:rsidRPr="00074A8C">
        <w:rPr>
          <w:rFonts w:ascii="Arial" w:hAnsi="Arial" w:cs="Arial"/>
        </w:rPr>
        <w:t>비율</w:t>
      </w:r>
    </w:p>
    <w:sectPr w:rsidR="00441991" w:rsidRPr="00074A8C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68A"/>
    <w:multiLevelType w:val="multilevel"/>
    <w:tmpl w:val="15D85C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F3533"/>
    <w:multiLevelType w:val="multilevel"/>
    <w:tmpl w:val="3448070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A70998"/>
    <w:multiLevelType w:val="multilevel"/>
    <w:tmpl w:val="9C5A98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67834"/>
    <w:multiLevelType w:val="multilevel"/>
    <w:tmpl w:val="4A227A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15743"/>
    <w:multiLevelType w:val="multilevel"/>
    <w:tmpl w:val="B9F0D7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B34E9"/>
    <w:multiLevelType w:val="multilevel"/>
    <w:tmpl w:val="23F280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626D5"/>
    <w:multiLevelType w:val="multilevel"/>
    <w:tmpl w:val="E0E89E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7434043">
    <w:abstractNumId w:val="1"/>
  </w:num>
  <w:num w:numId="2" w16cid:durableId="2125146132">
    <w:abstractNumId w:val="4"/>
  </w:num>
  <w:num w:numId="3" w16cid:durableId="899749188">
    <w:abstractNumId w:val="3"/>
  </w:num>
  <w:num w:numId="4" w16cid:durableId="94445850">
    <w:abstractNumId w:val="5"/>
  </w:num>
  <w:num w:numId="5" w16cid:durableId="1418207170">
    <w:abstractNumId w:val="0"/>
  </w:num>
  <w:num w:numId="6" w16cid:durableId="1762490283">
    <w:abstractNumId w:val="2"/>
  </w:num>
  <w:num w:numId="7" w16cid:durableId="238564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91"/>
    <w:rsid w:val="00074A8C"/>
    <w:rsid w:val="004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38C7B-0531-4247-B527-44C8460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2</cp:revision>
  <dcterms:created xsi:type="dcterms:W3CDTF">2017-03-27T01:31:00Z</dcterms:created>
  <dcterms:modified xsi:type="dcterms:W3CDTF">2023-05-10T07:54:00Z</dcterms:modified>
  <cp:version>0500.0500.01</cp:version>
</cp:coreProperties>
</file>