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49BC9A" w14:textId="77777777" w:rsidR="004E0746" w:rsidRPr="00A31045" w:rsidRDefault="004E0746">
      <w:pPr>
        <w:pStyle w:val="a3"/>
        <w:rPr>
          <w:rFonts w:ascii="Arial" w:hAnsi="Arial" w:cs="Arial"/>
        </w:rPr>
      </w:pPr>
      <w:bookmarkStart w:id="0" w:name="_top"/>
      <w:bookmarkEnd w:id="0"/>
    </w:p>
    <w:p w14:paraId="538D8573" w14:textId="77777777" w:rsidR="004E0746" w:rsidRPr="00A31045" w:rsidRDefault="00CE4C4F">
      <w:pPr>
        <w:pStyle w:val="a3"/>
        <w:wordWrap/>
        <w:spacing w:line="312" w:lineRule="auto"/>
        <w:jc w:val="left"/>
        <w:rPr>
          <w:rFonts w:ascii="Arial" w:hAnsi="Arial" w:cs="Arial"/>
          <w:sz w:val="72"/>
          <w:szCs w:val="72"/>
        </w:rPr>
      </w:pPr>
      <w:r w:rsidRPr="00A31045">
        <w:rPr>
          <w:rFonts w:ascii="Arial" w:hAnsi="Arial" w:cs="Arial"/>
          <w:b/>
          <w:sz w:val="72"/>
          <w:szCs w:val="72"/>
        </w:rPr>
        <w:t>THE</w:t>
      </w:r>
    </w:p>
    <w:p w14:paraId="77456497" w14:textId="77777777" w:rsidR="004E0746" w:rsidRPr="00A31045" w:rsidRDefault="00CE4C4F">
      <w:pPr>
        <w:pStyle w:val="a3"/>
        <w:wordWrap/>
        <w:spacing w:line="312" w:lineRule="auto"/>
        <w:jc w:val="left"/>
        <w:rPr>
          <w:rFonts w:ascii="Arial" w:hAnsi="Arial" w:cs="Arial"/>
          <w:sz w:val="72"/>
          <w:szCs w:val="72"/>
        </w:rPr>
      </w:pPr>
      <w:r w:rsidRPr="00A31045">
        <w:rPr>
          <w:rFonts w:ascii="Arial" w:hAnsi="Arial" w:cs="Arial"/>
          <w:b/>
          <w:sz w:val="72"/>
          <w:szCs w:val="72"/>
        </w:rPr>
        <w:t>NATIONAL</w:t>
      </w:r>
    </w:p>
    <w:p w14:paraId="3C30F090" w14:textId="77777777" w:rsidR="004E0746" w:rsidRPr="00A31045" w:rsidRDefault="00CE4C4F">
      <w:pPr>
        <w:pStyle w:val="a3"/>
        <w:wordWrap/>
        <w:spacing w:line="312" w:lineRule="auto"/>
        <w:jc w:val="left"/>
        <w:rPr>
          <w:rFonts w:ascii="Arial" w:hAnsi="Arial" w:cs="Arial"/>
          <w:sz w:val="72"/>
          <w:szCs w:val="72"/>
        </w:rPr>
      </w:pPr>
      <w:r w:rsidRPr="00A31045">
        <w:rPr>
          <w:rFonts w:ascii="Arial" w:hAnsi="Arial" w:cs="Arial"/>
          <w:b/>
          <w:sz w:val="72"/>
          <w:szCs w:val="72"/>
        </w:rPr>
        <w:t>ATLAS</w:t>
      </w:r>
    </w:p>
    <w:p w14:paraId="3C8999F5" w14:textId="5D838676" w:rsidR="004E0746" w:rsidRPr="00A31045" w:rsidRDefault="00CE4C4F">
      <w:pPr>
        <w:pStyle w:val="a3"/>
        <w:wordWrap/>
        <w:spacing w:line="312" w:lineRule="auto"/>
        <w:jc w:val="left"/>
        <w:rPr>
          <w:rFonts w:ascii="Arial" w:hAnsi="Arial" w:cs="Arial"/>
          <w:sz w:val="72"/>
          <w:szCs w:val="72"/>
        </w:rPr>
      </w:pPr>
      <w:r w:rsidRPr="00A31045">
        <w:rPr>
          <w:rFonts w:ascii="Arial" w:hAnsi="Arial" w:cs="Arial"/>
          <w:b/>
          <w:sz w:val="72"/>
          <w:szCs w:val="72"/>
        </w:rPr>
        <w:t>OF KOREA</w:t>
      </w:r>
      <w:r w:rsidR="0073494D" w:rsidRPr="00A31045">
        <w:rPr>
          <w:rFonts w:ascii="Arial" w:hAnsi="Arial" w:cs="Arial"/>
          <w:b/>
          <w:sz w:val="72"/>
          <w:szCs w:val="72"/>
        </w:rPr>
        <w:t xml:space="preserve"> </w:t>
      </w:r>
      <w:r w:rsidR="004F4091" w:rsidRPr="00A31045">
        <w:rPr>
          <w:rFonts w:ascii="맑은 고딕" w:eastAsia="맑은 고딕" w:hAnsi="맑은 고딕" w:cs="맑은 고딕" w:hint="eastAsia"/>
          <w:b/>
          <w:sz w:val="72"/>
          <w:szCs w:val="72"/>
        </w:rPr>
        <w:t>Ⅲ</w:t>
      </w:r>
    </w:p>
    <w:p w14:paraId="05E41716" w14:textId="7F453C8A" w:rsidR="004E0746" w:rsidRPr="00A31045" w:rsidRDefault="0073494D">
      <w:pPr>
        <w:pStyle w:val="a3"/>
        <w:spacing w:line="312" w:lineRule="auto"/>
        <w:rPr>
          <w:rFonts w:ascii="Arial" w:hAnsi="Arial" w:cs="Arial"/>
          <w:sz w:val="72"/>
          <w:szCs w:val="72"/>
        </w:rPr>
      </w:pPr>
      <w:r w:rsidRPr="00A31045">
        <w:rPr>
          <w:rFonts w:ascii="Arial" w:eastAsia="맑은 고딕" w:hAnsi="Arial" w:cs="Arial"/>
          <w:b/>
          <w:sz w:val="72"/>
          <w:szCs w:val="72"/>
        </w:rPr>
        <w:t>202</w:t>
      </w:r>
      <w:r w:rsidR="004F4091" w:rsidRPr="00A31045">
        <w:rPr>
          <w:rFonts w:ascii="Arial" w:eastAsia="맑은 고딕" w:hAnsi="Arial" w:cs="Arial"/>
          <w:b/>
          <w:sz w:val="72"/>
          <w:szCs w:val="72"/>
        </w:rPr>
        <w:t>1</w:t>
      </w:r>
    </w:p>
    <w:p w14:paraId="1A565A9F" w14:textId="60A78A08" w:rsidR="004E0746" w:rsidRPr="00A31045" w:rsidRDefault="005C4C5A" w:rsidP="005C4C5A">
      <w:pPr>
        <w:pStyle w:val="a3"/>
        <w:spacing w:line="312" w:lineRule="auto"/>
        <w:rPr>
          <w:rFonts w:ascii="Arial" w:hAnsi="Arial" w:cs="Arial"/>
          <w:b/>
          <w:bCs/>
          <w:i/>
          <w:iCs/>
          <w:sz w:val="40"/>
          <w:szCs w:val="40"/>
        </w:rPr>
      </w:pPr>
      <w:r w:rsidRPr="00A31045">
        <w:rPr>
          <w:rFonts w:ascii="Arial" w:eastAsia="Univers 47 CondensedLight" w:hAnsi="Arial" w:cs="Arial"/>
          <w:b/>
          <w:bCs/>
          <w:i/>
          <w:iCs/>
          <w:color w:val="auto"/>
          <w:kern w:val="0"/>
          <w:sz w:val="40"/>
          <w:szCs w:val="40"/>
        </w:rPr>
        <w:t xml:space="preserve"> </w:t>
      </w:r>
      <w:r w:rsidRPr="00A31045">
        <w:rPr>
          <w:rFonts w:ascii="Arial" w:eastAsia="Univers 47 CondensedLight" w:hAnsi="Arial" w:cs="Arial"/>
          <w:b/>
          <w:bCs/>
          <w:i/>
          <w:iCs/>
          <w:color w:val="B5D0E2"/>
          <w:kern w:val="0"/>
          <w:sz w:val="40"/>
          <w:szCs w:val="40"/>
        </w:rPr>
        <w:t>Human Geography</w:t>
      </w:r>
    </w:p>
    <w:p w14:paraId="7BD7869A" w14:textId="77777777" w:rsidR="0073494D" w:rsidRPr="00A31045" w:rsidRDefault="0073494D">
      <w:pPr>
        <w:pStyle w:val="a3"/>
        <w:spacing w:line="312" w:lineRule="auto"/>
        <w:rPr>
          <w:rFonts w:ascii="Arial" w:hAnsi="Arial" w:cs="Arial"/>
          <w:b/>
          <w:sz w:val="88"/>
        </w:rPr>
      </w:pPr>
    </w:p>
    <w:p w14:paraId="7DDF3F01" w14:textId="7335850E" w:rsidR="004E0746" w:rsidRPr="00A31045" w:rsidRDefault="004E0746">
      <w:pPr>
        <w:pStyle w:val="a3"/>
        <w:spacing w:line="312" w:lineRule="auto"/>
        <w:rPr>
          <w:rFonts w:ascii="Arial" w:hAnsi="Arial" w:cs="Arial"/>
          <w:b/>
          <w:sz w:val="88"/>
        </w:rPr>
      </w:pPr>
    </w:p>
    <w:p w14:paraId="673E6EEF" w14:textId="6132A29C" w:rsidR="0073494D" w:rsidRPr="00A31045" w:rsidRDefault="0073494D">
      <w:pPr>
        <w:pStyle w:val="a3"/>
        <w:spacing w:line="312" w:lineRule="auto"/>
        <w:rPr>
          <w:rFonts w:ascii="Arial" w:hAnsi="Arial" w:cs="Arial"/>
          <w:b/>
          <w:sz w:val="88"/>
        </w:rPr>
      </w:pPr>
    </w:p>
    <w:p w14:paraId="080B606E" w14:textId="77777777" w:rsidR="004E0746" w:rsidRPr="00A31045" w:rsidRDefault="00CE4C4F">
      <w:pPr>
        <w:pStyle w:val="a3"/>
        <w:wordWrap/>
        <w:spacing w:line="312" w:lineRule="auto"/>
        <w:jc w:val="left"/>
        <w:rPr>
          <w:rFonts w:ascii="Arial" w:hAnsi="Arial" w:cs="Arial"/>
        </w:rPr>
      </w:pPr>
      <w:r w:rsidRPr="00A31045">
        <w:rPr>
          <w:rFonts w:ascii="Arial" w:hAnsi="Arial" w:cs="Arial"/>
          <w:b/>
          <w:sz w:val="24"/>
        </w:rPr>
        <w:t>MINISTRY OF LAND, INFRASTRUCTURE AND TRANSPORT</w:t>
      </w:r>
    </w:p>
    <w:p w14:paraId="377F015A" w14:textId="77777777" w:rsidR="004E0746" w:rsidRPr="00A31045" w:rsidRDefault="00CE4C4F">
      <w:pPr>
        <w:pStyle w:val="a3"/>
        <w:wordWrap/>
        <w:spacing w:line="312" w:lineRule="auto"/>
        <w:jc w:val="left"/>
        <w:rPr>
          <w:rFonts w:ascii="Arial" w:hAnsi="Arial" w:cs="Arial"/>
        </w:rPr>
      </w:pPr>
      <w:r w:rsidRPr="00A31045">
        <w:rPr>
          <w:rFonts w:ascii="Arial" w:hAnsi="Arial" w:cs="Arial"/>
          <w:b/>
          <w:sz w:val="24"/>
        </w:rPr>
        <w:t>NATIONAL GEOGRAPHIC INFORMATION INSTITUTE</w:t>
      </w:r>
    </w:p>
    <w:p w14:paraId="1E63A5AD" w14:textId="26A44C16" w:rsidR="004E0746" w:rsidRPr="00A31045" w:rsidRDefault="00CE4C4F" w:rsidP="00CE4C4F">
      <w:pPr>
        <w:pStyle w:val="a3"/>
        <w:jc w:val="center"/>
        <w:rPr>
          <w:rFonts w:ascii="Arial" w:hAnsi="Arial" w:cs="Arial"/>
          <w:i/>
          <w:iCs/>
          <w:sz w:val="28"/>
          <w:szCs w:val="28"/>
        </w:rPr>
      </w:pPr>
      <w:r w:rsidRPr="00A31045">
        <w:rPr>
          <w:rFonts w:ascii="Arial" w:hAnsi="Arial" w:cs="Arial"/>
        </w:rPr>
        <w:br w:type="page"/>
      </w:r>
      <w:r w:rsidRPr="00A31045">
        <w:rPr>
          <w:rFonts w:ascii="Arial" w:hAnsi="Arial" w:cs="Arial"/>
          <w:b/>
          <w:color w:val="437FC1"/>
          <w:sz w:val="28"/>
          <w:szCs w:val="28"/>
        </w:rPr>
        <w:lastRenderedPageBreak/>
        <w:t xml:space="preserve">Foreword to </w:t>
      </w:r>
      <w:r w:rsidRPr="00A31045">
        <w:rPr>
          <w:rFonts w:ascii="Arial" w:hAnsi="Arial" w:cs="Arial"/>
          <w:b/>
          <w:i/>
          <w:iCs/>
          <w:color w:val="437FC1"/>
          <w:sz w:val="28"/>
          <w:szCs w:val="28"/>
        </w:rPr>
        <w:t>The National Atlas of Korea</w:t>
      </w:r>
      <w:r w:rsidR="0098387E" w:rsidRPr="00A31045">
        <w:rPr>
          <w:rFonts w:ascii="Arial" w:hAnsi="Arial" w:cs="Arial"/>
          <w:b/>
          <w:i/>
          <w:iCs/>
          <w:color w:val="437FC1"/>
          <w:sz w:val="28"/>
          <w:szCs w:val="28"/>
        </w:rPr>
        <w:t xml:space="preserve"> </w:t>
      </w:r>
      <w:r w:rsidR="005C4C5A" w:rsidRPr="00A31045">
        <w:rPr>
          <w:rFonts w:ascii="맑은 고딕" w:eastAsia="맑은 고딕" w:hAnsi="맑은 고딕" w:cs="맑은 고딕" w:hint="eastAsia"/>
          <w:b/>
          <w:i/>
          <w:iCs/>
          <w:color w:val="437FC1"/>
          <w:sz w:val="28"/>
          <w:szCs w:val="28"/>
        </w:rPr>
        <w:t>Ⅲ</w:t>
      </w:r>
      <w:r w:rsidR="0098387E" w:rsidRPr="00A31045">
        <w:rPr>
          <w:rFonts w:ascii="Arial" w:hAnsi="Arial" w:cs="Arial"/>
          <w:b/>
          <w:i/>
          <w:iCs/>
          <w:color w:val="437FC1"/>
          <w:sz w:val="28"/>
          <w:szCs w:val="28"/>
        </w:rPr>
        <w:t xml:space="preserve"> 202</w:t>
      </w:r>
      <w:r w:rsidR="005C4C5A" w:rsidRPr="00A31045">
        <w:rPr>
          <w:rFonts w:ascii="Arial" w:hAnsi="Arial" w:cs="Arial"/>
          <w:b/>
          <w:i/>
          <w:iCs/>
          <w:color w:val="437FC1"/>
          <w:sz w:val="28"/>
          <w:szCs w:val="28"/>
        </w:rPr>
        <w:t>1</w:t>
      </w:r>
    </w:p>
    <w:p w14:paraId="509CDEAB" w14:textId="77777777" w:rsidR="005C4C5A" w:rsidRPr="00B6515F" w:rsidRDefault="005C4C5A" w:rsidP="00B6515F">
      <w:pPr>
        <w:pStyle w:val="a3"/>
        <w:wordWrap/>
        <w:spacing w:line="276" w:lineRule="auto"/>
        <w:rPr>
          <w:rFonts w:ascii="Arial" w:hAnsi="Arial" w:cs="Arial"/>
          <w:color w:val="315F97"/>
          <w:sz w:val="22"/>
        </w:rPr>
      </w:pPr>
      <w:r w:rsidRPr="00B6515F">
        <w:rPr>
          <w:rFonts w:ascii="Arial" w:eastAsiaTheme="minorEastAsia" w:hAnsi="Arial" w:cs="Arial"/>
          <w:color w:val="221E1F"/>
          <w:kern w:val="0"/>
          <w:sz w:val="22"/>
        </w:rPr>
        <w:t>I am delighted with the publication of The National Atlas of Korea III 2021.</w:t>
      </w:r>
    </w:p>
    <w:p w14:paraId="6CF81D9A" w14:textId="77777777" w:rsidR="005C4C5A" w:rsidRPr="00B6515F" w:rsidRDefault="005C4C5A" w:rsidP="00B6515F">
      <w:pPr>
        <w:pStyle w:val="a3"/>
        <w:wordWrap/>
        <w:spacing w:line="276" w:lineRule="auto"/>
        <w:rPr>
          <w:rFonts w:ascii="Arial" w:hAnsi="Arial" w:cs="Arial"/>
          <w:color w:val="315F97"/>
          <w:sz w:val="22"/>
        </w:rPr>
      </w:pPr>
    </w:p>
    <w:p w14:paraId="407C0656" w14:textId="2D172BCD" w:rsidR="00E60551" w:rsidRPr="00B6515F" w:rsidRDefault="005C4C5A" w:rsidP="00B6515F">
      <w:pPr>
        <w:pStyle w:val="a3"/>
        <w:wordWrap/>
        <w:spacing w:line="276" w:lineRule="auto"/>
        <w:rPr>
          <w:rFonts w:ascii="Arial" w:hAnsi="Arial" w:cs="Arial"/>
          <w:color w:val="315F97"/>
          <w:sz w:val="22"/>
        </w:rPr>
      </w:pPr>
      <w:r w:rsidRPr="00B6515F">
        <w:rPr>
          <w:rFonts w:ascii="Arial" w:eastAsiaTheme="minorEastAsia" w:hAnsi="Arial" w:cs="Arial"/>
          <w:color w:val="221E1F"/>
          <w:kern w:val="0"/>
          <w:sz w:val="22"/>
        </w:rPr>
        <w:t>Our land is a vessel containing the lives of our people and the economy and industry of the nation. It is also an asset of the nation that our people will live on from generation to generation. Therefore, we constantly strive to efficiently use and preserve our land. Many efforts to make our land a beautiful, productive, and livable place enable the land to continue to develop even at this very moment.</w:t>
      </w:r>
    </w:p>
    <w:p w14:paraId="4B7D9862" w14:textId="77777777" w:rsidR="005C4C5A" w:rsidRPr="00B6515F" w:rsidRDefault="005C4C5A" w:rsidP="00B6515F">
      <w:pPr>
        <w:pStyle w:val="a3"/>
        <w:wordWrap/>
        <w:spacing w:line="276" w:lineRule="auto"/>
        <w:ind w:firstLineChars="100" w:firstLine="220"/>
        <w:rPr>
          <w:rFonts w:ascii="Arial" w:hAnsi="Arial" w:cs="Arial"/>
          <w:sz w:val="22"/>
        </w:rPr>
      </w:pPr>
    </w:p>
    <w:p w14:paraId="55C7F289" w14:textId="77777777" w:rsidR="005C4C5A" w:rsidRPr="005C4C5A" w:rsidRDefault="005C4C5A" w:rsidP="00B6515F">
      <w:pPr>
        <w:wordWrap/>
        <w:adjustRightInd w:val="0"/>
        <w:spacing w:after="0" w:line="276" w:lineRule="auto"/>
        <w:rPr>
          <w:rFonts w:ascii="Arial" w:hAnsi="Arial" w:cs="Arial"/>
          <w:color w:val="221E1F"/>
          <w:kern w:val="0"/>
          <w:sz w:val="22"/>
        </w:rPr>
      </w:pPr>
      <w:r w:rsidRPr="005C4C5A">
        <w:rPr>
          <w:rFonts w:ascii="Arial" w:hAnsi="Arial" w:cs="Arial"/>
          <w:color w:val="221E1F"/>
          <w:kern w:val="0"/>
          <w:sz w:val="22"/>
        </w:rPr>
        <w:t>The National Atlas of Korea is a very important national document that records the geographical and physical characteristics of our land and its changes. It contains not only geographical information about our land but also data on all activities taking place on our land space, such as culture, history, nature, and humanities, as well as economic and social changes. It is not a simple compilation of maps but a clear arrangement of the changes in land space and its spatial structure using cutting-edge mapping techniques and various data expression methods, so the fields of application are very diverse.</w:t>
      </w:r>
    </w:p>
    <w:p w14:paraId="31748B85" w14:textId="77777777" w:rsidR="005C4C5A" w:rsidRPr="00B6515F" w:rsidRDefault="005C4C5A" w:rsidP="00B6515F">
      <w:pPr>
        <w:wordWrap/>
        <w:adjustRightInd w:val="0"/>
        <w:spacing w:after="0" w:line="276" w:lineRule="auto"/>
        <w:rPr>
          <w:rFonts w:ascii="Arial" w:hAnsi="Arial" w:cs="Arial"/>
          <w:color w:val="221E1F"/>
          <w:kern w:val="0"/>
          <w:sz w:val="22"/>
        </w:rPr>
      </w:pPr>
    </w:p>
    <w:p w14:paraId="72B046F6" w14:textId="05949DC0" w:rsidR="005C4C5A" w:rsidRPr="005C4C5A" w:rsidRDefault="005C4C5A" w:rsidP="00B6515F">
      <w:pPr>
        <w:wordWrap/>
        <w:adjustRightInd w:val="0"/>
        <w:spacing w:after="0" w:line="276" w:lineRule="auto"/>
        <w:rPr>
          <w:rFonts w:ascii="Arial" w:hAnsi="Arial" w:cs="Arial"/>
          <w:color w:val="221E1F"/>
          <w:kern w:val="0"/>
          <w:sz w:val="22"/>
        </w:rPr>
      </w:pPr>
      <w:r w:rsidRPr="005C4C5A">
        <w:rPr>
          <w:rFonts w:ascii="Arial" w:hAnsi="Arial" w:cs="Arial"/>
          <w:color w:val="221E1F"/>
          <w:kern w:val="0"/>
          <w:sz w:val="22"/>
        </w:rPr>
        <w:t>The National Atlas of Korea III 2021, published this year, contains the most up-to-date information about our land and further enhances the accuracy and precision of the data included in this atlas. Therefore, it will serve as an important reference to help establish the future vision of our land space and implement major policies. It will also be an important reference for territorial and geographical naming issues with neighboring countries. In addition, it will serve as a textbook that will help all citizens acquire an accurate understanding of our land and take pride in it.</w:t>
      </w:r>
    </w:p>
    <w:p w14:paraId="63D4E8DA" w14:textId="77777777" w:rsidR="005C4C5A" w:rsidRPr="00B6515F" w:rsidRDefault="005C4C5A" w:rsidP="00B6515F">
      <w:pPr>
        <w:wordWrap/>
        <w:adjustRightInd w:val="0"/>
        <w:spacing w:after="0" w:line="276" w:lineRule="auto"/>
        <w:rPr>
          <w:rFonts w:ascii="Arial" w:hAnsi="Arial" w:cs="Arial"/>
          <w:color w:val="221E1F"/>
          <w:kern w:val="0"/>
          <w:sz w:val="22"/>
        </w:rPr>
      </w:pPr>
    </w:p>
    <w:p w14:paraId="6F9F395C" w14:textId="5F192CB4" w:rsidR="005C4C5A" w:rsidRPr="005C4C5A" w:rsidRDefault="005C4C5A" w:rsidP="00B6515F">
      <w:pPr>
        <w:wordWrap/>
        <w:adjustRightInd w:val="0"/>
        <w:spacing w:after="0" w:line="276" w:lineRule="auto"/>
        <w:rPr>
          <w:rFonts w:ascii="Arial" w:hAnsi="Arial" w:cs="Arial"/>
          <w:color w:val="221E1F"/>
          <w:kern w:val="0"/>
          <w:sz w:val="22"/>
        </w:rPr>
      </w:pPr>
      <w:r w:rsidRPr="005C4C5A">
        <w:rPr>
          <w:rFonts w:ascii="Arial" w:hAnsi="Arial" w:cs="Arial"/>
          <w:color w:val="221E1F"/>
          <w:kern w:val="0"/>
          <w:sz w:val="22"/>
        </w:rPr>
        <w:t>Our land space constantly changes and develops. Therefore, the Ministry of Land, Infrastructure and Transport will continue to support the periodic publication of the high-quality National Atlas of Korea. I expect that The National Atlas of Korea will continue to make great progress and expand its field of application even further.</w:t>
      </w:r>
    </w:p>
    <w:p w14:paraId="6B0047CD" w14:textId="77777777" w:rsidR="005C4C5A" w:rsidRPr="00B6515F" w:rsidRDefault="005C4C5A" w:rsidP="00B6515F">
      <w:pPr>
        <w:pStyle w:val="a3"/>
        <w:wordWrap/>
        <w:spacing w:line="276" w:lineRule="auto"/>
        <w:rPr>
          <w:rFonts w:ascii="Arial" w:eastAsiaTheme="minorEastAsia" w:hAnsi="Arial" w:cs="Arial"/>
          <w:color w:val="221E1F"/>
          <w:kern w:val="0"/>
          <w:sz w:val="22"/>
        </w:rPr>
      </w:pPr>
    </w:p>
    <w:p w14:paraId="37B9D677" w14:textId="79F5EFDF" w:rsidR="00BE299B" w:rsidRPr="00B6515F" w:rsidRDefault="005C4C5A" w:rsidP="00B6515F">
      <w:pPr>
        <w:pStyle w:val="a3"/>
        <w:wordWrap/>
        <w:spacing w:line="276" w:lineRule="auto"/>
        <w:rPr>
          <w:rFonts w:ascii="Arial" w:hAnsi="Arial" w:cs="Arial"/>
          <w:sz w:val="22"/>
        </w:rPr>
      </w:pPr>
      <w:r w:rsidRPr="00B6515F">
        <w:rPr>
          <w:rFonts w:ascii="Arial" w:eastAsiaTheme="minorEastAsia" w:hAnsi="Arial" w:cs="Arial"/>
          <w:color w:val="221E1F"/>
          <w:kern w:val="0"/>
          <w:sz w:val="22"/>
        </w:rPr>
        <w:t>I would like to thank all the institutions and experts who have collected and provided the vast amount of data necessary to publish The National Atlas of Korea III 2021. Furthermore, I would like to express my sincere gratitude to the officials of the National Geographic Information Institute and the Korean Geographical Society, who contributed to the publication of The National Atlas of Korea III 2021.</w:t>
      </w:r>
    </w:p>
    <w:p w14:paraId="6F65F372" w14:textId="77777777" w:rsidR="005C4C5A" w:rsidRPr="00B6515F" w:rsidRDefault="005C4C5A" w:rsidP="00B6515F">
      <w:pPr>
        <w:pStyle w:val="a3"/>
        <w:wordWrap/>
        <w:spacing w:line="276" w:lineRule="auto"/>
        <w:rPr>
          <w:rFonts w:ascii="Arial" w:hAnsi="Arial" w:cs="Arial"/>
          <w:sz w:val="22"/>
        </w:rPr>
      </w:pPr>
    </w:p>
    <w:p w14:paraId="3CFD22AB" w14:textId="44276E28" w:rsidR="00E60551" w:rsidRPr="00B6515F" w:rsidRDefault="00E60551" w:rsidP="00B6515F">
      <w:pPr>
        <w:pStyle w:val="a3"/>
        <w:wordWrap/>
        <w:spacing w:line="276" w:lineRule="auto"/>
        <w:rPr>
          <w:rFonts w:ascii="Arial" w:hAnsi="Arial" w:cs="Arial"/>
          <w:sz w:val="22"/>
        </w:rPr>
      </w:pPr>
      <w:r w:rsidRPr="00B6515F">
        <w:rPr>
          <w:rFonts w:ascii="Arial" w:hAnsi="Arial" w:cs="Arial"/>
          <w:sz w:val="22"/>
        </w:rPr>
        <w:t>Thank you.</w:t>
      </w:r>
    </w:p>
    <w:p w14:paraId="10B934FD" w14:textId="39A90AEE" w:rsidR="004E0746" w:rsidRPr="00B6515F" w:rsidRDefault="004E0746" w:rsidP="00B6515F">
      <w:pPr>
        <w:pStyle w:val="a3"/>
        <w:wordWrap/>
        <w:spacing w:line="276" w:lineRule="auto"/>
        <w:rPr>
          <w:rFonts w:ascii="Arial" w:hAnsi="Arial" w:cs="Arial"/>
          <w:bCs/>
        </w:rPr>
      </w:pPr>
    </w:p>
    <w:p w14:paraId="320EA38B" w14:textId="09E58275" w:rsidR="00E60551" w:rsidRPr="00B6515F" w:rsidRDefault="00E60551" w:rsidP="00B6515F">
      <w:pPr>
        <w:wordWrap/>
        <w:adjustRightInd w:val="0"/>
        <w:spacing w:after="0" w:line="276" w:lineRule="auto"/>
        <w:jc w:val="right"/>
        <w:rPr>
          <w:rFonts w:ascii="Arial" w:hAnsi="Arial" w:cs="Arial"/>
          <w:color w:val="221E1F"/>
          <w:kern w:val="0"/>
          <w:sz w:val="24"/>
          <w:szCs w:val="24"/>
        </w:rPr>
      </w:pPr>
      <w:r w:rsidRPr="00B6515F">
        <w:rPr>
          <w:rFonts w:ascii="Arial" w:hAnsi="Arial" w:cs="Arial"/>
          <w:color w:val="221E1F"/>
          <w:kern w:val="0"/>
          <w:sz w:val="24"/>
          <w:szCs w:val="24"/>
        </w:rPr>
        <w:t>December 202</w:t>
      </w:r>
      <w:r w:rsidR="00B6515F" w:rsidRPr="00B6515F">
        <w:rPr>
          <w:rFonts w:ascii="Arial" w:hAnsi="Arial" w:cs="Arial"/>
          <w:color w:val="221E1F"/>
          <w:kern w:val="0"/>
          <w:sz w:val="24"/>
          <w:szCs w:val="24"/>
        </w:rPr>
        <w:t>1</w:t>
      </w:r>
    </w:p>
    <w:p w14:paraId="42F3DC91" w14:textId="3F8D02D0" w:rsidR="00F81A53" w:rsidRPr="00B6515F" w:rsidRDefault="00B6515F" w:rsidP="00B6515F">
      <w:pPr>
        <w:wordWrap/>
        <w:adjustRightInd w:val="0"/>
        <w:snapToGrid w:val="0"/>
        <w:spacing w:after="0" w:line="276" w:lineRule="auto"/>
        <w:jc w:val="right"/>
        <w:rPr>
          <w:rFonts w:ascii="Arial" w:hAnsi="Arial" w:cs="Arial"/>
          <w:color w:val="221E1F"/>
          <w:kern w:val="0"/>
          <w:sz w:val="28"/>
          <w:szCs w:val="28"/>
        </w:rPr>
      </w:pPr>
      <w:r w:rsidRPr="00B6515F">
        <w:rPr>
          <w:rFonts w:ascii="Arial" w:hAnsi="Arial" w:cs="Arial"/>
          <w:color w:val="221E1F"/>
          <w:kern w:val="0"/>
          <w:sz w:val="28"/>
          <w:szCs w:val="28"/>
        </w:rPr>
        <w:t>Noh Hyeong Ouk</w:t>
      </w:r>
    </w:p>
    <w:p w14:paraId="07D5600A" w14:textId="5F33D799" w:rsidR="00C76796" w:rsidRPr="00B6515F" w:rsidRDefault="00E60551" w:rsidP="00B6515F">
      <w:pPr>
        <w:pStyle w:val="a3"/>
        <w:spacing w:line="276" w:lineRule="auto"/>
        <w:jc w:val="right"/>
        <w:rPr>
          <w:rFonts w:ascii="Arial" w:eastAsiaTheme="minorEastAsia" w:hAnsi="Arial" w:cs="Arial"/>
          <w:color w:val="221E1F"/>
          <w:kern w:val="0"/>
          <w:sz w:val="24"/>
          <w:szCs w:val="24"/>
        </w:rPr>
      </w:pPr>
      <w:r w:rsidRPr="00B6515F">
        <w:rPr>
          <w:rFonts w:ascii="Arial" w:eastAsiaTheme="minorEastAsia" w:hAnsi="Arial" w:cs="Arial"/>
          <w:color w:val="221E1F"/>
          <w:kern w:val="0"/>
          <w:sz w:val="24"/>
          <w:szCs w:val="24"/>
        </w:rPr>
        <w:t>Minister, Ministry of Land, Infrastructure and Transport</w:t>
      </w:r>
    </w:p>
    <w:p w14:paraId="22004465" w14:textId="40C4D03D" w:rsidR="004E0746" w:rsidRPr="00A31045" w:rsidRDefault="00F81A53" w:rsidP="00C76796">
      <w:pPr>
        <w:widowControl/>
        <w:wordWrap/>
        <w:autoSpaceDE/>
        <w:autoSpaceDN/>
        <w:jc w:val="center"/>
        <w:rPr>
          <w:rFonts w:ascii="Arial" w:hAnsi="Arial" w:cs="Arial"/>
          <w:b/>
          <w:color w:val="437FC1"/>
          <w:sz w:val="32"/>
        </w:rPr>
      </w:pPr>
      <w:r>
        <w:rPr>
          <w:rFonts w:ascii="Times New Roman" w:hAnsi="Times New Roman" w:cs="Times New Roman"/>
          <w:color w:val="221E1F"/>
          <w:kern w:val="0"/>
          <w:sz w:val="28"/>
          <w:szCs w:val="28"/>
        </w:rPr>
        <w:br w:type="page"/>
      </w:r>
      <w:r w:rsidR="00CE4C4F" w:rsidRPr="00A31045">
        <w:rPr>
          <w:rFonts w:ascii="Arial" w:hAnsi="Arial" w:cs="Arial"/>
          <w:b/>
          <w:color w:val="437FC1"/>
          <w:sz w:val="32"/>
        </w:rPr>
        <w:lastRenderedPageBreak/>
        <w:t>Preface</w:t>
      </w:r>
    </w:p>
    <w:p w14:paraId="7B22006D" w14:textId="77777777" w:rsidR="00BE6621" w:rsidRPr="00D50BA1" w:rsidRDefault="00BE6621" w:rsidP="0030292B">
      <w:pPr>
        <w:pStyle w:val="Pa2"/>
        <w:ind w:firstLineChars="100" w:firstLine="220"/>
        <w:jc w:val="both"/>
        <w:rPr>
          <w:rFonts w:ascii="Arial" w:hAnsi="Arial" w:cs="Arial"/>
          <w:color w:val="221E1F"/>
          <w:sz w:val="22"/>
          <w:szCs w:val="22"/>
        </w:rPr>
      </w:pPr>
    </w:p>
    <w:p w14:paraId="47D355F5" w14:textId="77777777" w:rsidR="00D50BA1" w:rsidRPr="00D50BA1" w:rsidRDefault="00D50BA1" w:rsidP="00D50BA1">
      <w:pPr>
        <w:wordWrap/>
        <w:adjustRightInd w:val="0"/>
        <w:spacing w:after="0" w:line="241" w:lineRule="atLeast"/>
        <w:rPr>
          <w:rFonts w:ascii="Arial" w:hAnsi="Arial" w:cs="Arial"/>
          <w:color w:val="221E1F"/>
          <w:kern w:val="0"/>
          <w:sz w:val="22"/>
        </w:rPr>
      </w:pPr>
      <w:r w:rsidRPr="00D50BA1">
        <w:rPr>
          <w:rFonts w:ascii="Arial" w:hAnsi="Arial" w:cs="Arial"/>
          <w:i/>
          <w:iCs/>
          <w:color w:val="221E1F"/>
          <w:kern w:val="0"/>
          <w:sz w:val="22"/>
        </w:rPr>
        <w:t>The National Atlas of Korea</w:t>
      </w:r>
      <w:r w:rsidRPr="00D50BA1">
        <w:rPr>
          <w:rFonts w:ascii="Arial" w:hAnsi="Arial" w:cs="Arial"/>
          <w:color w:val="221E1F"/>
          <w:kern w:val="0"/>
          <w:sz w:val="22"/>
        </w:rPr>
        <w:t xml:space="preserve"> is an official national document that records the current state of the country as well as changes in the development of the land through time using various cartographic and infographic techniques.</w:t>
      </w:r>
    </w:p>
    <w:p w14:paraId="72A05DB5" w14:textId="77777777" w:rsidR="00D50BA1" w:rsidRDefault="00D50BA1" w:rsidP="00D50BA1">
      <w:pPr>
        <w:wordWrap/>
        <w:adjustRightInd w:val="0"/>
        <w:spacing w:after="0" w:line="241" w:lineRule="atLeast"/>
        <w:rPr>
          <w:rFonts w:ascii="Arial" w:hAnsi="Arial" w:cs="Arial"/>
          <w:color w:val="221E1F"/>
          <w:kern w:val="0"/>
          <w:sz w:val="22"/>
        </w:rPr>
      </w:pPr>
    </w:p>
    <w:p w14:paraId="11957B49" w14:textId="573A4CC7" w:rsidR="00D50BA1" w:rsidRPr="00D50BA1" w:rsidRDefault="00D50BA1" w:rsidP="00D50BA1">
      <w:pPr>
        <w:wordWrap/>
        <w:adjustRightInd w:val="0"/>
        <w:spacing w:after="0" w:line="241" w:lineRule="atLeast"/>
        <w:rPr>
          <w:rFonts w:ascii="Arial" w:hAnsi="Arial" w:cs="Arial"/>
          <w:color w:val="221E1F"/>
          <w:kern w:val="0"/>
          <w:sz w:val="22"/>
        </w:rPr>
      </w:pPr>
      <w:r w:rsidRPr="00D50BA1">
        <w:rPr>
          <w:rFonts w:ascii="Arial" w:hAnsi="Arial" w:cs="Arial"/>
          <w:color w:val="221E1F"/>
          <w:kern w:val="0"/>
          <w:sz w:val="22"/>
        </w:rPr>
        <w:t>As can be seen from Dongguk yeojiseungram and Haedong yeojitongjae, Korea has a long tradition of publishing state-led national atlases and geography. The National Geographic Information Institute published the first National Atlas of Korea in 2007. After that, the National Geographic Information Institute published the second edition of the National Atlas of Korea, describing all aspects of the country in more depth over three years starting in 2014: Volume I (Territory and History) in 2014, Volume II (National Land and Natural Environment) in 2015, and Volume III (National Land and Human Environment) in 2016. The National Atlas of Korea III 2021 updates and enriches the contents of The National Atlas of Korea on our land and human environment, published in 2016, in a more detailed and systematic manner and includes many new geographical phenomena.</w:t>
      </w:r>
    </w:p>
    <w:p w14:paraId="35836A3B" w14:textId="77777777" w:rsidR="00D50BA1" w:rsidRDefault="00D50BA1" w:rsidP="00D50BA1">
      <w:pPr>
        <w:wordWrap/>
        <w:adjustRightInd w:val="0"/>
        <w:spacing w:after="0" w:line="241" w:lineRule="atLeast"/>
        <w:rPr>
          <w:rFonts w:ascii="Arial" w:hAnsi="Arial" w:cs="Arial"/>
          <w:color w:val="221E1F"/>
          <w:kern w:val="0"/>
          <w:sz w:val="22"/>
        </w:rPr>
      </w:pPr>
    </w:p>
    <w:p w14:paraId="2EA76CD9" w14:textId="0D37ECC8" w:rsidR="00D50BA1" w:rsidRPr="00D50BA1" w:rsidRDefault="00D50BA1" w:rsidP="00D50BA1">
      <w:pPr>
        <w:wordWrap/>
        <w:adjustRightInd w:val="0"/>
        <w:spacing w:after="0" w:line="241" w:lineRule="atLeast"/>
        <w:rPr>
          <w:rFonts w:ascii="Arial" w:hAnsi="Arial" w:cs="Arial"/>
          <w:color w:val="221E1F"/>
          <w:kern w:val="0"/>
          <w:sz w:val="22"/>
        </w:rPr>
      </w:pPr>
      <w:r w:rsidRPr="00D50BA1">
        <w:rPr>
          <w:rFonts w:ascii="Arial" w:hAnsi="Arial" w:cs="Arial"/>
          <w:color w:val="221E1F"/>
          <w:kern w:val="0"/>
          <w:sz w:val="22"/>
        </w:rPr>
        <w:t>Chapter 1 (National Territory and Places of Life) describes land use, urban development, housing, and the various phenomena that constitute sustainable land development. Chapter 2 (Population and Living) explains the growth, distribution, structure, migration, and future projections of the population, as well as the recent change in household types. Chapter 3 (Industrial Activity) deals with various economic activity indices and the industrial structure and explains employment and labor. Finally, Chapter 4 (Society and Culture) describes various aspects of our lives, such as culture, politics, health, welfare, and education.</w:t>
      </w:r>
    </w:p>
    <w:p w14:paraId="48F3FE82" w14:textId="77777777" w:rsidR="00D50BA1" w:rsidRDefault="00D50BA1" w:rsidP="00D50BA1">
      <w:pPr>
        <w:wordWrap/>
        <w:adjustRightInd w:val="0"/>
        <w:spacing w:after="0" w:line="241" w:lineRule="atLeast"/>
        <w:rPr>
          <w:rFonts w:ascii="Arial" w:hAnsi="Arial" w:cs="Arial"/>
          <w:color w:val="221E1F"/>
          <w:kern w:val="0"/>
          <w:sz w:val="22"/>
        </w:rPr>
      </w:pPr>
    </w:p>
    <w:p w14:paraId="680785B0" w14:textId="0D8F2E68" w:rsidR="00D50BA1" w:rsidRPr="00D50BA1" w:rsidRDefault="00D50BA1" w:rsidP="00D50BA1">
      <w:pPr>
        <w:wordWrap/>
        <w:adjustRightInd w:val="0"/>
        <w:spacing w:after="0" w:line="241" w:lineRule="atLeast"/>
        <w:rPr>
          <w:rFonts w:ascii="Arial" w:hAnsi="Arial" w:cs="Arial"/>
          <w:color w:val="221E1F"/>
          <w:kern w:val="0"/>
          <w:sz w:val="22"/>
        </w:rPr>
      </w:pPr>
      <w:r w:rsidRPr="00D50BA1">
        <w:rPr>
          <w:rFonts w:ascii="Arial" w:hAnsi="Arial" w:cs="Arial"/>
          <w:color w:val="221E1F"/>
          <w:kern w:val="0"/>
          <w:sz w:val="22"/>
        </w:rPr>
        <w:t>This revised edition describes changes in the human environment of the nation. It adds new geographical phenomena that reflect the rapidly changing national land, such as “change in spatial activities in the Corona era,” “change in manufacturing industries and de-industrialization,” “local extinction and balanced development,” “expansion and impacts of single-person households,” and “smart mobility.” In addition, this edition adapts the global trend of national atlas production methods and the newly introduced cutting-edge cartography techniques.</w:t>
      </w:r>
    </w:p>
    <w:p w14:paraId="2E598ECA" w14:textId="77777777" w:rsidR="00D50BA1" w:rsidRDefault="00D50BA1" w:rsidP="00D50BA1">
      <w:pPr>
        <w:wordWrap/>
        <w:adjustRightInd w:val="0"/>
        <w:spacing w:after="0" w:line="241" w:lineRule="atLeast"/>
        <w:rPr>
          <w:rFonts w:ascii="Arial" w:hAnsi="Arial" w:cs="Arial"/>
          <w:color w:val="221E1F"/>
          <w:kern w:val="0"/>
          <w:sz w:val="22"/>
        </w:rPr>
      </w:pPr>
    </w:p>
    <w:p w14:paraId="661CBA96" w14:textId="77777777" w:rsidR="00D50BA1" w:rsidRDefault="00D50BA1" w:rsidP="00D50BA1">
      <w:pPr>
        <w:wordWrap/>
        <w:adjustRightInd w:val="0"/>
        <w:spacing w:after="0" w:line="241" w:lineRule="atLeast"/>
        <w:rPr>
          <w:rFonts w:ascii="Arial" w:hAnsi="Arial" w:cs="Arial"/>
          <w:color w:val="221E1F"/>
          <w:kern w:val="0"/>
          <w:sz w:val="22"/>
        </w:rPr>
      </w:pPr>
      <w:r w:rsidRPr="00D50BA1">
        <w:rPr>
          <w:rFonts w:ascii="Arial" w:hAnsi="Arial" w:cs="Arial"/>
          <w:color w:val="221E1F"/>
          <w:kern w:val="0"/>
          <w:sz w:val="22"/>
        </w:rPr>
        <w:t>I hope that The National Atlas of Korea, called Daedong yeojido of the 21st century, will become an important reference for land policymakers and a useful textbook for domestic and international educators. Furthermore, I hope that The National Atlas of Korea will contribute to everyone’s understanding of and love for our land.</w:t>
      </w:r>
    </w:p>
    <w:p w14:paraId="6196EAE3" w14:textId="77777777" w:rsidR="00D50BA1" w:rsidRDefault="00D50BA1" w:rsidP="00D50BA1">
      <w:pPr>
        <w:wordWrap/>
        <w:adjustRightInd w:val="0"/>
        <w:spacing w:after="0" w:line="241" w:lineRule="atLeast"/>
        <w:rPr>
          <w:rFonts w:ascii="Arial" w:hAnsi="Arial" w:cs="Arial"/>
          <w:color w:val="221E1F"/>
          <w:kern w:val="0"/>
          <w:sz w:val="22"/>
        </w:rPr>
      </w:pPr>
    </w:p>
    <w:p w14:paraId="11871740" w14:textId="772F031A" w:rsidR="0030292B" w:rsidRPr="00D50BA1" w:rsidRDefault="00D50BA1" w:rsidP="00D50BA1">
      <w:pPr>
        <w:wordWrap/>
        <w:adjustRightInd w:val="0"/>
        <w:spacing w:after="0" w:line="241" w:lineRule="atLeast"/>
        <w:rPr>
          <w:rFonts w:ascii="Arial" w:hAnsi="Arial" w:cs="Arial"/>
          <w:color w:val="221E1F"/>
          <w:kern w:val="0"/>
          <w:sz w:val="22"/>
        </w:rPr>
      </w:pPr>
      <w:r w:rsidRPr="00D50BA1">
        <w:rPr>
          <w:rFonts w:ascii="Arial" w:hAnsi="Arial" w:cs="Arial"/>
          <w:color w:val="221E1F"/>
          <w:kern w:val="0"/>
          <w:sz w:val="22"/>
        </w:rPr>
        <w:t>Finally, I would like to express my gratitude to the Korean Geographical Society and all those who participated in publishing The National Atlas of Korea III 2021.</w:t>
      </w:r>
    </w:p>
    <w:p w14:paraId="17D5A334" w14:textId="77777777" w:rsidR="00BE6621" w:rsidRPr="00D50BA1" w:rsidRDefault="00BE6621" w:rsidP="0030292B">
      <w:pPr>
        <w:wordWrap/>
        <w:adjustRightInd w:val="0"/>
        <w:spacing w:after="0" w:line="241" w:lineRule="atLeast"/>
        <w:ind w:firstLineChars="100" w:firstLine="220"/>
        <w:rPr>
          <w:rFonts w:ascii="Arial" w:hAnsi="Arial" w:cs="Arial"/>
          <w:color w:val="221E1F"/>
          <w:kern w:val="0"/>
          <w:sz w:val="22"/>
        </w:rPr>
      </w:pPr>
    </w:p>
    <w:p w14:paraId="0693B6D0" w14:textId="30541CB6" w:rsidR="0030292B" w:rsidRPr="00D50BA1" w:rsidRDefault="0030292B" w:rsidP="00BE6621">
      <w:pPr>
        <w:wordWrap/>
        <w:adjustRightInd w:val="0"/>
        <w:spacing w:after="0" w:line="276" w:lineRule="auto"/>
        <w:jc w:val="right"/>
        <w:rPr>
          <w:rFonts w:ascii="Arial" w:hAnsi="Arial" w:cs="Arial"/>
          <w:color w:val="221E1F"/>
          <w:kern w:val="0"/>
          <w:sz w:val="22"/>
        </w:rPr>
      </w:pPr>
      <w:r w:rsidRPr="00D50BA1">
        <w:rPr>
          <w:rFonts w:ascii="Arial" w:hAnsi="Arial" w:cs="Arial"/>
          <w:color w:val="221E1F"/>
          <w:kern w:val="0"/>
          <w:sz w:val="22"/>
        </w:rPr>
        <w:t>December 202</w:t>
      </w:r>
      <w:r w:rsidR="00D50BA1">
        <w:rPr>
          <w:rFonts w:ascii="Arial" w:hAnsi="Arial" w:cs="Arial"/>
          <w:color w:val="221E1F"/>
          <w:kern w:val="0"/>
          <w:sz w:val="22"/>
        </w:rPr>
        <w:t>1</w:t>
      </w:r>
    </w:p>
    <w:p w14:paraId="6BD904C1" w14:textId="3154AC7C" w:rsidR="0030292B" w:rsidRPr="00D50BA1" w:rsidRDefault="0030292B" w:rsidP="00BE6621">
      <w:pPr>
        <w:wordWrap/>
        <w:adjustRightInd w:val="0"/>
        <w:spacing w:after="0" w:line="276" w:lineRule="auto"/>
        <w:ind w:firstLine="220"/>
        <w:jc w:val="right"/>
        <w:rPr>
          <w:rFonts w:ascii="Arial" w:hAnsi="Arial" w:cs="Arial"/>
          <w:color w:val="221E1F"/>
          <w:kern w:val="0"/>
          <w:sz w:val="36"/>
          <w:szCs w:val="36"/>
        </w:rPr>
      </w:pPr>
      <w:r w:rsidRPr="00D50BA1">
        <w:rPr>
          <w:rFonts w:ascii="Arial" w:hAnsi="Arial" w:cs="Arial"/>
          <w:color w:val="221E1F"/>
          <w:kern w:val="0"/>
          <w:sz w:val="36"/>
          <w:szCs w:val="36"/>
        </w:rPr>
        <w:t>Sakong, Hosang</w:t>
      </w:r>
    </w:p>
    <w:p w14:paraId="36B51A99" w14:textId="3A8DE1E1" w:rsidR="004E0746" w:rsidRPr="00D50BA1" w:rsidRDefault="0030292B" w:rsidP="00BE6621">
      <w:pPr>
        <w:pStyle w:val="a3"/>
        <w:spacing w:line="276" w:lineRule="auto"/>
        <w:jc w:val="right"/>
        <w:rPr>
          <w:rFonts w:ascii="Arial" w:hAnsi="Arial" w:cs="Arial"/>
        </w:rPr>
      </w:pPr>
      <w:r w:rsidRPr="00D50BA1">
        <w:rPr>
          <w:rFonts w:ascii="Arial" w:eastAsiaTheme="minorEastAsia" w:hAnsi="Arial" w:cs="Arial"/>
          <w:color w:val="221E1F"/>
          <w:kern w:val="0"/>
          <w:sz w:val="28"/>
          <w:szCs w:val="28"/>
        </w:rPr>
        <w:t>Director General, National Geographic Information Institut</w:t>
      </w:r>
      <w:r w:rsidR="00BE6621" w:rsidRPr="00D50BA1">
        <w:rPr>
          <w:rFonts w:ascii="Arial" w:eastAsiaTheme="minorEastAsia" w:hAnsi="Arial" w:cs="Arial"/>
          <w:color w:val="221E1F"/>
          <w:kern w:val="0"/>
          <w:sz w:val="28"/>
          <w:szCs w:val="28"/>
        </w:rPr>
        <w:t>e</w:t>
      </w:r>
    </w:p>
    <w:p w14:paraId="74B8F5C2" w14:textId="77777777" w:rsidR="0030292B" w:rsidRDefault="0030292B" w:rsidP="00BE6621">
      <w:pPr>
        <w:widowControl/>
        <w:wordWrap/>
        <w:autoSpaceDE/>
        <w:autoSpaceDN/>
        <w:jc w:val="right"/>
        <w:rPr>
          <w:rFonts w:ascii="Arial" w:eastAsia="함초롬바탕" w:hAnsi="Arial" w:cs="Arial"/>
          <w:b/>
          <w:color w:val="437FC1"/>
          <w:sz w:val="32"/>
        </w:rPr>
      </w:pPr>
      <w:r>
        <w:rPr>
          <w:rFonts w:ascii="Arial" w:hAnsi="Arial" w:cs="Arial"/>
          <w:b/>
          <w:color w:val="437FC1"/>
          <w:sz w:val="32"/>
        </w:rPr>
        <w:br w:type="page"/>
      </w:r>
    </w:p>
    <w:p w14:paraId="5CCA2EDB" w14:textId="275B5F52" w:rsidR="004E0746" w:rsidRPr="00E56C15" w:rsidRDefault="00CE4C4F" w:rsidP="00131BEC">
      <w:pPr>
        <w:pStyle w:val="a3"/>
        <w:wordWrap/>
        <w:spacing w:line="312" w:lineRule="auto"/>
        <w:jc w:val="center"/>
        <w:rPr>
          <w:rFonts w:ascii="Arial" w:hAnsi="Arial" w:cs="Arial"/>
          <w:sz w:val="28"/>
          <w:szCs w:val="28"/>
        </w:rPr>
      </w:pPr>
      <w:r w:rsidRPr="00E56C15">
        <w:rPr>
          <w:rFonts w:ascii="Arial" w:hAnsi="Arial" w:cs="Arial"/>
          <w:b/>
          <w:color w:val="437FC1"/>
          <w:sz w:val="28"/>
          <w:szCs w:val="28"/>
        </w:rPr>
        <w:lastRenderedPageBreak/>
        <w:t xml:space="preserve">Editorial Board of </w:t>
      </w:r>
      <w:r w:rsidR="00360AC9" w:rsidRPr="00E56C15">
        <w:rPr>
          <w:rFonts w:ascii="Arial" w:hAnsi="Arial" w:cs="Arial"/>
          <w:b/>
          <w:i/>
          <w:iCs/>
          <w:color w:val="437FC1"/>
          <w:sz w:val="28"/>
          <w:szCs w:val="28"/>
        </w:rPr>
        <w:t>T</w:t>
      </w:r>
      <w:r w:rsidRPr="00E56C15">
        <w:rPr>
          <w:rFonts w:ascii="Arial" w:hAnsi="Arial" w:cs="Arial"/>
          <w:b/>
          <w:i/>
          <w:iCs/>
          <w:color w:val="437FC1"/>
          <w:sz w:val="28"/>
          <w:szCs w:val="28"/>
        </w:rPr>
        <w:t>he National Atlas of Korea</w:t>
      </w:r>
      <w:r w:rsidR="00360AC9" w:rsidRPr="00E56C15">
        <w:rPr>
          <w:rFonts w:ascii="Arial" w:hAnsi="Arial" w:cs="Arial"/>
          <w:b/>
          <w:i/>
          <w:iCs/>
          <w:color w:val="437FC1"/>
          <w:sz w:val="28"/>
          <w:szCs w:val="28"/>
        </w:rPr>
        <w:t xml:space="preserve"> </w:t>
      </w:r>
      <w:r w:rsidR="00E56C15" w:rsidRPr="00E56C15">
        <w:rPr>
          <w:rFonts w:ascii="맑은 고딕" w:eastAsia="맑은 고딕" w:hAnsi="맑은 고딕" w:cs="맑은 고딕" w:hint="eastAsia"/>
          <w:b/>
          <w:i/>
          <w:iCs/>
          <w:color w:val="437FC1"/>
          <w:sz w:val="28"/>
          <w:szCs w:val="28"/>
        </w:rPr>
        <w:t>Ⅲ</w:t>
      </w:r>
      <w:r w:rsidR="00360AC9" w:rsidRPr="00E56C15">
        <w:rPr>
          <w:rFonts w:ascii="Arial" w:hAnsi="Arial" w:cs="Arial"/>
          <w:b/>
          <w:i/>
          <w:iCs/>
          <w:color w:val="437FC1"/>
          <w:sz w:val="28"/>
          <w:szCs w:val="28"/>
        </w:rPr>
        <w:t xml:space="preserve"> 202</w:t>
      </w:r>
      <w:r w:rsidR="00E56C15" w:rsidRPr="00E56C15">
        <w:rPr>
          <w:rFonts w:ascii="Arial" w:hAnsi="Arial" w:cs="Arial"/>
          <w:b/>
          <w:i/>
          <w:iCs/>
          <w:color w:val="437FC1"/>
          <w:sz w:val="28"/>
          <w:szCs w:val="28"/>
        </w:rPr>
        <w:t>1</w:t>
      </w:r>
    </w:p>
    <w:p w14:paraId="53746824" w14:textId="77777777" w:rsidR="004E0746" w:rsidRPr="0024688B" w:rsidRDefault="004E0746" w:rsidP="00131BEC">
      <w:pPr>
        <w:pStyle w:val="a3"/>
        <w:wordWrap/>
        <w:spacing w:line="312" w:lineRule="auto"/>
        <w:rPr>
          <w:rFonts w:ascii="Arial" w:hAnsi="Arial" w:cs="Arial"/>
          <w:b/>
          <w:color w:val="315F97"/>
          <w:sz w:val="32"/>
        </w:rPr>
      </w:pPr>
    </w:p>
    <w:p w14:paraId="33CC0C17" w14:textId="77777777" w:rsidR="004E0746" w:rsidRPr="0024688B" w:rsidRDefault="00CE4C4F" w:rsidP="00B155D4">
      <w:pPr>
        <w:pStyle w:val="a3"/>
        <w:wordWrap/>
        <w:spacing w:line="360" w:lineRule="auto"/>
        <w:rPr>
          <w:rFonts w:ascii="Arial" w:hAnsi="Arial" w:cs="Arial"/>
        </w:rPr>
      </w:pPr>
      <w:r w:rsidRPr="0024688B">
        <w:rPr>
          <w:rFonts w:ascii="Arial" w:hAnsi="Arial" w:cs="Arial"/>
          <w:b/>
        </w:rPr>
        <w:t>CHAIRMAN</w:t>
      </w:r>
    </w:p>
    <w:p w14:paraId="35F88E1F" w14:textId="3DB5188F" w:rsidR="004E0746" w:rsidRPr="0024688B" w:rsidRDefault="00CE4C4F" w:rsidP="00B155D4">
      <w:pPr>
        <w:pStyle w:val="a3"/>
        <w:wordWrap/>
        <w:spacing w:line="360" w:lineRule="auto"/>
        <w:rPr>
          <w:rFonts w:ascii="Arial" w:hAnsi="Arial" w:cs="Arial"/>
          <w:bCs/>
          <w:sz w:val="18"/>
          <w:szCs w:val="18"/>
        </w:rPr>
      </w:pPr>
      <w:r w:rsidRPr="0024688B">
        <w:rPr>
          <w:rFonts w:ascii="Arial" w:hAnsi="Arial" w:cs="Arial"/>
        </w:rPr>
        <w:tab/>
      </w:r>
      <w:r w:rsidR="00E45417" w:rsidRPr="0024688B">
        <w:rPr>
          <w:rFonts w:ascii="Arial" w:hAnsi="Arial" w:cs="Arial"/>
          <w:bCs/>
          <w:sz w:val="18"/>
          <w:szCs w:val="18"/>
        </w:rPr>
        <w:t>Sakong, Hosang (Director General, National Geographic Information Institute)</w:t>
      </w:r>
    </w:p>
    <w:p w14:paraId="1B7104D8" w14:textId="77777777" w:rsidR="004E0746" w:rsidRPr="0024688B" w:rsidRDefault="004E0746" w:rsidP="00B155D4">
      <w:pPr>
        <w:pStyle w:val="a3"/>
        <w:wordWrap/>
        <w:spacing w:line="360" w:lineRule="auto"/>
        <w:rPr>
          <w:rFonts w:ascii="Arial" w:hAnsi="Arial" w:cs="Arial"/>
          <w:b/>
          <w:sz w:val="18"/>
        </w:rPr>
      </w:pPr>
    </w:p>
    <w:p w14:paraId="59D3942E" w14:textId="77777777" w:rsidR="004E0746" w:rsidRPr="0024688B" w:rsidRDefault="00CE4C4F" w:rsidP="00B155D4">
      <w:pPr>
        <w:pStyle w:val="a3"/>
        <w:wordWrap/>
        <w:spacing w:line="360" w:lineRule="auto"/>
        <w:rPr>
          <w:rFonts w:ascii="Arial" w:hAnsi="Arial" w:cs="Arial"/>
        </w:rPr>
      </w:pPr>
      <w:r w:rsidRPr="0024688B">
        <w:rPr>
          <w:rFonts w:ascii="Arial" w:hAnsi="Arial" w:cs="Arial"/>
          <w:b/>
        </w:rPr>
        <w:t>VICE CHAIRMAN</w:t>
      </w:r>
    </w:p>
    <w:p w14:paraId="24E88E04" w14:textId="5B01AFE2" w:rsidR="004E0746" w:rsidRPr="0024688B" w:rsidRDefault="00CE4C4F" w:rsidP="00B155D4">
      <w:pPr>
        <w:pStyle w:val="a3"/>
        <w:wordWrap/>
        <w:spacing w:line="360" w:lineRule="auto"/>
        <w:rPr>
          <w:rFonts w:ascii="Arial" w:hAnsi="Arial" w:cs="Arial"/>
          <w:sz w:val="18"/>
          <w:szCs w:val="18"/>
        </w:rPr>
      </w:pPr>
      <w:r w:rsidRPr="0024688B">
        <w:rPr>
          <w:rFonts w:ascii="Arial" w:hAnsi="Arial" w:cs="Arial"/>
        </w:rPr>
        <w:tab/>
      </w:r>
      <w:r w:rsidR="00CF081E" w:rsidRPr="0024688B">
        <w:rPr>
          <w:rFonts w:ascii="Arial" w:eastAsiaTheme="minorEastAsia" w:hAnsi="Arial" w:cs="Arial"/>
          <w:color w:val="221E1F"/>
          <w:kern w:val="0"/>
          <w:sz w:val="18"/>
          <w:szCs w:val="18"/>
        </w:rPr>
        <w:t>Shim, Byung-sub (Director, National Geographic Information Institute)</w:t>
      </w:r>
    </w:p>
    <w:p w14:paraId="089CF91D" w14:textId="77777777" w:rsidR="004E0746" w:rsidRPr="0024688B" w:rsidRDefault="004E0746" w:rsidP="00B155D4">
      <w:pPr>
        <w:pStyle w:val="a3"/>
        <w:wordWrap/>
        <w:spacing w:line="360" w:lineRule="auto"/>
        <w:rPr>
          <w:rFonts w:ascii="Arial" w:hAnsi="Arial" w:cs="Arial"/>
          <w:b/>
        </w:rPr>
      </w:pPr>
    </w:p>
    <w:p w14:paraId="090D6FDB" w14:textId="3CDD4571" w:rsidR="004E0746" w:rsidRPr="0024688B" w:rsidRDefault="00CE4C4F" w:rsidP="00B155D4">
      <w:pPr>
        <w:pStyle w:val="a3"/>
        <w:wordWrap/>
        <w:spacing w:line="360" w:lineRule="auto"/>
        <w:rPr>
          <w:rFonts w:ascii="Arial" w:hAnsi="Arial" w:cs="Arial"/>
        </w:rPr>
      </w:pPr>
      <w:r w:rsidRPr="0024688B">
        <w:rPr>
          <w:rFonts w:ascii="Arial" w:hAnsi="Arial" w:cs="Arial"/>
          <w:b/>
        </w:rPr>
        <w:t xml:space="preserve">SECRETARY </w:t>
      </w:r>
      <w:r w:rsidR="003437A8" w:rsidRPr="0024688B">
        <w:rPr>
          <w:rFonts w:ascii="Arial" w:hAnsi="Arial" w:cs="Arial"/>
          <w:b/>
        </w:rPr>
        <w:t>GENERAL</w:t>
      </w:r>
    </w:p>
    <w:p w14:paraId="6388DF60" w14:textId="23322971" w:rsidR="004E0746" w:rsidRPr="003437A8" w:rsidRDefault="00CE4C4F" w:rsidP="00B155D4">
      <w:pPr>
        <w:pStyle w:val="a3"/>
        <w:wordWrap/>
        <w:spacing w:line="360" w:lineRule="auto"/>
        <w:rPr>
          <w:rFonts w:ascii="Arial" w:hAnsi="Arial" w:cs="Arial"/>
          <w:szCs w:val="20"/>
        </w:rPr>
      </w:pPr>
      <w:r w:rsidRPr="0024688B">
        <w:rPr>
          <w:rFonts w:ascii="Arial" w:hAnsi="Arial" w:cs="Arial"/>
        </w:rPr>
        <w:tab/>
      </w:r>
      <w:r w:rsidR="00CF081E" w:rsidRPr="003437A8">
        <w:rPr>
          <w:rFonts w:ascii="Arial" w:eastAsiaTheme="minorEastAsia" w:hAnsi="Arial" w:cs="Arial"/>
          <w:color w:val="221E1F"/>
          <w:kern w:val="0"/>
          <w:szCs w:val="20"/>
        </w:rPr>
        <w:t xml:space="preserve">Hwang, Chul Sue (Professor, </w:t>
      </w:r>
      <w:r w:rsidR="003437A8" w:rsidRPr="003437A8">
        <w:rPr>
          <w:rFonts w:ascii="Arial" w:eastAsiaTheme="minorEastAsia" w:hAnsi="Arial" w:cs="Arial"/>
          <w:color w:val="221E1F"/>
          <w:kern w:val="0"/>
          <w:szCs w:val="20"/>
        </w:rPr>
        <w:t>Department of Geography</w:t>
      </w:r>
      <w:r w:rsidR="003437A8" w:rsidRPr="003437A8">
        <w:rPr>
          <w:rFonts w:ascii="Arial" w:eastAsiaTheme="minorEastAsia" w:hAnsi="Arial" w:cs="Arial"/>
          <w:color w:val="221E1F"/>
          <w:kern w:val="0"/>
          <w:szCs w:val="20"/>
        </w:rPr>
        <w:t xml:space="preserve">, </w:t>
      </w:r>
      <w:r w:rsidR="00CF081E" w:rsidRPr="003437A8">
        <w:rPr>
          <w:rFonts w:ascii="Arial" w:eastAsiaTheme="minorEastAsia" w:hAnsi="Arial" w:cs="Arial"/>
          <w:color w:val="221E1F"/>
          <w:kern w:val="0"/>
          <w:szCs w:val="20"/>
        </w:rPr>
        <w:t>Kyung Hee University)</w:t>
      </w:r>
    </w:p>
    <w:p w14:paraId="16705A3A" w14:textId="71463670" w:rsidR="004E0746" w:rsidRPr="0024688B" w:rsidRDefault="00CE4C4F" w:rsidP="00B155D4">
      <w:pPr>
        <w:pStyle w:val="a3"/>
        <w:wordWrap/>
        <w:spacing w:line="360" w:lineRule="auto"/>
        <w:rPr>
          <w:rFonts w:ascii="Arial" w:hAnsi="Arial" w:cs="Arial"/>
          <w:b/>
          <w:sz w:val="18"/>
        </w:rPr>
      </w:pPr>
      <w:r w:rsidRPr="0024688B">
        <w:rPr>
          <w:rFonts w:ascii="Arial" w:hAnsi="Arial" w:cs="Arial"/>
        </w:rPr>
        <w:tab/>
      </w:r>
    </w:p>
    <w:p w14:paraId="19473025" w14:textId="77777777" w:rsidR="002F790C" w:rsidRPr="0024688B" w:rsidRDefault="002F790C" w:rsidP="00B155D4">
      <w:pPr>
        <w:pStyle w:val="a3"/>
        <w:wordWrap/>
        <w:spacing w:line="360" w:lineRule="auto"/>
        <w:rPr>
          <w:rFonts w:ascii="Arial" w:hAnsi="Arial" w:cs="Arial"/>
        </w:rPr>
      </w:pPr>
      <w:r w:rsidRPr="0024688B">
        <w:rPr>
          <w:rFonts w:ascii="Arial" w:hAnsi="Arial" w:cs="Arial"/>
          <w:b/>
        </w:rPr>
        <w:t>OFFICE OF THE EDITORIAL BOARD</w:t>
      </w:r>
    </w:p>
    <w:p w14:paraId="45B2946C" w14:textId="7DA869B3" w:rsidR="002F790C" w:rsidRPr="003437A8" w:rsidRDefault="002F790C" w:rsidP="00B155D4">
      <w:pPr>
        <w:pStyle w:val="Pa6"/>
        <w:spacing w:line="360" w:lineRule="auto"/>
        <w:rPr>
          <w:rFonts w:ascii="Arial" w:hAnsi="Arial" w:cs="Arial"/>
          <w:color w:val="221E1F"/>
          <w:sz w:val="20"/>
          <w:szCs w:val="20"/>
        </w:rPr>
      </w:pPr>
      <w:r w:rsidRPr="003437A8">
        <w:rPr>
          <w:rFonts w:ascii="Arial" w:hAnsi="Arial" w:cs="Arial"/>
          <w:sz w:val="20"/>
          <w:szCs w:val="20"/>
        </w:rPr>
        <w:tab/>
      </w:r>
      <w:r w:rsidRPr="003437A8">
        <w:rPr>
          <w:rFonts w:ascii="Arial" w:hAnsi="Arial" w:cs="Arial"/>
          <w:color w:val="221E1F"/>
          <w:sz w:val="20"/>
          <w:szCs w:val="20"/>
        </w:rPr>
        <w:t xml:space="preserve">Jeon, Bu nam (Deputy Director, </w:t>
      </w:r>
      <w:r w:rsidR="003437A8" w:rsidRPr="003437A8">
        <w:rPr>
          <w:rFonts w:ascii="Arial" w:hAnsi="Arial" w:cs="Arial"/>
          <w:color w:val="221E1F"/>
          <w:sz w:val="20"/>
          <w:szCs w:val="20"/>
        </w:rPr>
        <w:t>National Geographic Information Institute</w:t>
      </w:r>
      <w:r w:rsidRPr="003437A8">
        <w:rPr>
          <w:rFonts w:ascii="Arial" w:hAnsi="Arial" w:cs="Arial"/>
          <w:color w:val="221E1F"/>
          <w:sz w:val="20"/>
          <w:szCs w:val="20"/>
        </w:rPr>
        <w:t xml:space="preserve">) </w:t>
      </w:r>
    </w:p>
    <w:p w14:paraId="5ECC0E5C" w14:textId="07139592" w:rsidR="002F790C" w:rsidRPr="003437A8" w:rsidRDefault="003437A8" w:rsidP="00B155D4">
      <w:pPr>
        <w:pStyle w:val="a3"/>
        <w:wordWrap/>
        <w:spacing w:line="360" w:lineRule="auto"/>
        <w:ind w:firstLine="800"/>
        <w:rPr>
          <w:rFonts w:ascii="Arial" w:eastAsiaTheme="minorEastAsia" w:hAnsi="Arial" w:cs="Arial"/>
          <w:color w:val="221E1F"/>
          <w:kern w:val="0"/>
          <w:szCs w:val="20"/>
        </w:rPr>
      </w:pPr>
      <w:r w:rsidRPr="003437A8">
        <w:rPr>
          <w:rFonts w:ascii="Arial" w:eastAsiaTheme="minorEastAsia" w:hAnsi="Arial" w:cs="Arial"/>
          <w:kern w:val="0"/>
          <w:szCs w:val="20"/>
        </w:rPr>
        <w:t xml:space="preserve">Hong, Seung yeoul </w:t>
      </w:r>
      <w:r w:rsidR="002F790C" w:rsidRPr="003437A8">
        <w:rPr>
          <w:rFonts w:ascii="Arial" w:eastAsiaTheme="minorEastAsia" w:hAnsi="Arial" w:cs="Arial"/>
          <w:color w:val="221E1F"/>
          <w:kern w:val="0"/>
          <w:szCs w:val="20"/>
        </w:rPr>
        <w:t xml:space="preserve">(Officer in Charge, </w:t>
      </w:r>
      <w:r w:rsidRPr="003437A8">
        <w:rPr>
          <w:rFonts w:ascii="Arial" w:eastAsiaTheme="minorEastAsia" w:hAnsi="Arial" w:cs="Arial"/>
          <w:kern w:val="0"/>
          <w:szCs w:val="20"/>
        </w:rPr>
        <w:t>National Geographic Information Institute</w:t>
      </w:r>
      <w:r w:rsidR="002F790C" w:rsidRPr="003437A8">
        <w:rPr>
          <w:rFonts w:ascii="Arial" w:eastAsiaTheme="minorEastAsia" w:hAnsi="Arial" w:cs="Arial"/>
          <w:color w:val="221E1F"/>
          <w:kern w:val="0"/>
          <w:szCs w:val="20"/>
        </w:rPr>
        <w:t>)</w:t>
      </w:r>
    </w:p>
    <w:p w14:paraId="155DAF86" w14:textId="56E56E43" w:rsidR="003437A8" w:rsidRPr="003437A8" w:rsidRDefault="003437A8" w:rsidP="00B155D4">
      <w:pPr>
        <w:pStyle w:val="a3"/>
        <w:wordWrap/>
        <w:spacing w:line="360" w:lineRule="auto"/>
        <w:ind w:firstLine="800"/>
        <w:rPr>
          <w:rFonts w:ascii="Arial" w:hAnsi="Arial" w:cs="Arial"/>
          <w:szCs w:val="20"/>
        </w:rPr>
      </w:pPr>
      <w:r w:rsidRPr="003437A8">
        <w:rPr>
          <w:rFonts w:ascii="Arial" w:eastAsiaTheme="minorEastAsia" w:hAnsi="Arial" w:cs="Arial"/>
          <w:color w:val="221E1F"/>
          <w:kern w:val="0"/>
          <w:szCs w:val="20"/>
        </w:rPr>
        <w:t>Kim, Yeong (Korean Geographical Society)</w:t>
      </w:r>
    </w:p>
    <w:p w14:paraId="2C000EDE" w14:textId="77777777" w:rsidR="002F790C" w:rsidRPr="0024688B" w:rsidRDefault="002F790C" w:rsidP="00B155D4">
      <w:pPr>
        <w:pStyle w:val="a3"/>
        <w:wordWrap/>
        <w:spacing w:line="360" w:lineRule="auto"/>
        <w:rPr>
          <w:rFonts w:ascii="Arial" w:hAnsi="Arial" w:cs="Arial"/>
          <w:b/>
        </w:rPr>
      </w:pPr>
    </w:p>
    <w:p w14:paraId="6F422FA5" w14:textId="6BE0D95F" w:rsidR="004E0746" w:rsidRPr="0024688B" w:rsidRDefault="00CE4C4F" w:rsidP="00B155D4">
      <w:pPr>
        <w:pStyle w:val="a3"/>
        <w:wordWrap/>
        <w:spacing w:line="360" w:lineRule="auto"/>
        <w:rPr>
          <w:rFonts w:ascii="Arial" w:hAnsi="Arial" w:cs="Arial"/>
        </w:rPr>
      </w:pPr>
      <w:r w:rsidRPr="0024688B">
        <w:rPr>
          <w:rFonts w:ascii="Arial" w:hAnsi="Arial" w:cs="Arial"/>
          <w:b/>
        </w:rPr>
        <w:t>COOPERATING GOVERNMENT ORGANIZATIONS</w:t>
      </w:r>
    </w:p>
    <w:p w14:paraId="0C92A81B" w14:textId="15A724D5" w:rsidR="001A785D" w:rsidRPr="001A785D" w:rsidRDefault="00CE4C4F" w:rsidP="00802C56">
      <w:pPr>
        <w:pStyle w:val="Pa4"/>
        <w:spacing w:line="360" w:lineRule="auto"/>
        <w:rPr>
          <w:rFonts w:ascii="Arial" w:hAnsi="Arial" w:cs="Arial"/>
          <w:color w:val="221E1F"/>
          <w:sz w:val="20"/>
          <w:szCs w:val="20"/>
        </w:rPr>
      </w:pPr>
      <w:r w:rsidRPr="0024688B">
        <w:rPr>
          <w:rFonts w:ascii="Arial" w:hAnsi="Arial" w:cs="Arial"/>
        </w:rPr>
        <w:tab/>
      </w:r>
      <w:r w:rsidR="001A785D" w:rsidRPr="001A785D">
        <w:rPr>
          <w:rFonts w:ascii="Arial" w:hAnsi="Arial" w:cs="Arial"/>
          <w:color w:val="221E1F"/>
          <w:sz w:val="20"/>
          <w:szCs w:val="20"/>
        </w:rPr>
        <w:t xml:space="preserve">Ministry of Economy and Finance </w:t>
      </w:r>
      <w:r w:rsidR="001A785D">
        <w:rPr>
          <w:rFonts w:ascii="Arial" w:hAnsi="Arial" w:cs="Arial"/>
          <w:color w:val="221E1F"/>
          <w:sz w:val="20"/>
          <w:szCs w:val="20"/>
        </w:rPr>
        <w:tab/>
      </w:r>
      <w:r w:rsidR="001A785D" w:rsidRPr="001A785D">
        <w:rPr>
          <w:rFonts w:ascii="Arial" w:hAnsi="Arial" w:cs="Arial"/>
          <w:color w:val="221E1F"/>
          <w:sz w:val="20"/>
          <w:szCs w:val="20"/>
        </w:rPr>
        <w:t xml:space="preserve">Ministry of Education </w:t>
      </w:r>
    </w:p>
    <w:p w14:paraId="7147BF7D" w14:textId="6B657874" w:rsidR="001A785D" w:rsidRPr="001A785D" w:rsidRDefault="001A785D" w:rsidP="00802C56">
      <w:pPr>
        <w:wordWrap/>
        <w:adjustRightInd w:val="0"/>
        <w:spacing w:after="0" w:line="360" w:lineRule="auto"/>
        <w:jc w:val="left"/>
        <w:rPr>
          <w:rFonts w:ascii="Arial" w:hAnsi="Arial" w:cs="Arial"/>
          <w:color w:val="221E1F"/>
          <w:kern w:val="0"/>
          <w:szCs w:val="20"/>
        </w:rPr>
      </w:pPr>
      <w:r>
        <w:rPr>
          <w:rFonts w:ascii="Arial" w:hAnsi="Arial" w:cs="Arial"/>
          <w:color w:val="221E1F"/>
          <w:kern w:val="0"/>
          <w:szCs w:val="20"/>
        </w:rPr>
        <w:tab/>
      </w:r>
      <w:r w:rsidRPr="001A785D">
        <w:rPr>
          <w:rFonts w:ascii="Arial" w:hAnsi="Arial" w:cs="Arial"/>
          <w:color w:val="221E1F"/>
          <w:kern w:val="0"/>
          <w:szCs w:val="20"/>
        </w:rPr>
        <w:t xml:space="preserve">Ministry of Science and ICT </w:t>
      </w:r>
      <w:r>
        <w:rPr>
          <w:rFonts w:ascii="Arial" w:hAnsi="Arial" w:cs="Arial"/>
          <w:color w:val="221E1F"/>
          <w:kern w:val="0"/>
          <w:szCs w:val="20"/>
        </w:rPr>
        <w:tab/>
      </w:r>
      <w:r w:rsidRPr="001A785D">
        <w:rPr>
          <w:rFonts w:ascii="Arial" w:hAnsi="Arial" w:cs="Arial"/>
          <w:color w:val="221E1F"/>
          <w:kern w:val="0"/>
          <w:szCs w:val="20"/>
        </w:rPr>
        <w:t xml:space="preserve">Ministry of Foreign Affairs </w:t>
      </w:r>
    </w:p>
    <w:p w14:paraId="688A1AA4" w14:textId="3B2F5C83" w:rsidR="001A785D" w:rsidRPr="001A785D" w:rsidRDefault="001A785D" w:rsidP="00802C56">
      <w:pPr>
        <w:wordWrap/>
        <w:adjustRightInd w:val="0"/>
        <w:spacing w:after="0" w:line="360" w:lineRule="auto"/>
        <w:jc w:val="left"/>
        <w:rPr>
          <w:rFonts w:ascii="Arial" w:hAnsi="Arial" w:cs="Arial"/>
          <w:color w:val="221E1F"/>
          <w:kern w:val="0"/>
          <w:szCs w:val="20"/>
        </w:rPr>
      </w:pPr>
      <w:r>
        <w:rPr>
          <w:rFonts w:ascii="Arial" w:hAnsi="Arial" w:cs="Arial"/>
          <w:color w:val="221E1F"/>
          <w:kern w:val="0"/>
          <w:szCs w:val="20"/>
        </w:rPr>
        <w:tab/>
      </w:r>
      <w:r w:rsidRPr="001A785D">
        <w:rPr>
          <w:rFonts w:ascii="Arial" w:hAnsi="Arial" w:cs="Arial"/>
          <w:color w:val="221E1F"/>
          <w:kern w:val="0"/>
          <w:szCs w:val="20"/>
        </w:rPr>
        <w:t xml:space="preserve">Ministry of Unification </w:t>
      </w:r>
      <w:r>
        <w:rPr>
          <w:rFonts w:ascii="Arial" w:hAnsi="Arial" w:cs="Arial"/>
          <w:color w:val="221E1F"/>
          <w:kern w:val="0"/>
          <w:szCs w:val="20"/>
        </w:rPr>
        <w:tab/>
      </w:r>
      <w:r>
        <w:rPr>
          <w:rFonts w:ascii="Arial" w:hAnsi="Arial" w:cs="Arial"/>
          <w:color w:val="221E1F"/>
          <w:kern w:val="0"/>
          <w:szCs w:val="20"/>
        </w:rPr>
        <w:tab/>
      </w:r>
      <w:r w:rsidRPr="001A785D">
        <w:rPr>
          <w:rFonts w:ascii="Arial" w:hAnsi="Arial" w:cs="Arial"/>
          <w:color w:val="221E1F"/>
          <w:kern w:val="0"/>
          <w:szCs w:val="20"/>
        </w:rPr>
        <w:t xml:space="preserve">Ministry of Justice </w:t>
      </w:r>
    </w:p>
    <w:p w14:paraId="152CE5B7" w14:textId="5841FB6C" w:rsidR="001A785D" w:rsidRPr="001A785D" w:rsidRDefault="001A785D" w:rsidP="00802C56">
      <w:pPr>
        <w:wordWrap/>
        <w:adjustRightInd w:val="0"/>
        <w:spacing w:after="0" w:line="360" w:lineRule="auto"/>
        <w:jc w:val="left"/>
        <w:rPr>
          <w:rFonts w:ascii="Arial" w:hAnsi="Arial" w:cs="Arial"/>
          <w:color w:val="221E1F"/>
          <w:kern w:val="0"/>
          <w:szCs w:val="20"/>
        </w:rPr>
      </w:pPr>
      <w:r>
        <w:rPr>
          <w:rFonts w:ascii="Arial" w:hAnsi="Arial" w:cs="Arial"/>
          <w:color w:val="221E1F"/>
          <w:kern w:val="0"/>
          <w:szCs w:val="20"/>
        </w:rPr>
        <w:tab/>
      </w:r>
      <w:r w:rsidRPr="001A785D">
        <w:rPr>
          <w:rFonts w:ascii="Arial" w:hAnsi="Arial" w:cs="Arial"/>
          <w:color w:val="221E1F"/>
          <w:kern w:val="0"/>
          <w:szCs w:val="20"/>
        </w:rPr>
        <w:t>Ministry of National Defense</w:t>
      </w:r>
      <w:r>
        <w:rPr>
          <w:rFonts w:ascii="Arial" w:hAnsi="Arial" w:cs="Arial"/>
          <w:color w:val="221E1F"/>
          <w:kern w:val="0"/>
          <w:szCs w:val="20"/>
        </w:rPr>
        <w:tab/>
      </w:r>
      <w:r w:rsidRPr="001A785D">
        <w:rPr>
          <w:rFonts w:ascii="Arial" w:hAnsi="Arial" w:cs="Arial"/>
          <w:color w:val="221E1F"/>
          <w:kern w:val="0"/>
          <w:szCs w:val="20"/>
        </w:rPr>
        <w:t xml:space="preserve">Ministry of the Interior and Safety </w:t>
      </w:r>
    </w:p>
    <w:p w14:paraId="22C58FE1" w14:textId="77777777" w:rsidR="001A785D" w:rsidRDefault="001A785D" w:rsidP="00802C56">
      <w:pPr>
        <w:wordWrap/>
        <w:adjustRightInd w:val="0"/>
        <w:spacing w:after="0" w:line="360" w:lineRule="auto"/>
        <w:jc w:val="left"/>
        <w:rPr>
          <w:rFonts w:ascii="Arial" w:hAnsi="Arial" w:cs="Arial"/>
          <w:color w:val="221E1F"/>
          <w:kern w:val="0"/>
          <w:szCs w:val="20"/>
        </w:rPr>
      </w:pPr>
      <w:r>
        <w:rPr>
          <w:rFonts w:ascii="Arial" w:hAnsi="Arial" w:cs="Arial"/>
          <w:color w:val="221E1F"/>
          <w:kern w:val="0"/>
          <w:szCs w:val="20"/>
        </w:rPr>
        <w:tab/>
      </w:r>
      <w:r w:rsidRPr="001A785D">
        <w:rPr>
          <w:rFonts w:ascii="Arial" w:hAnsi="Arial" w:cs="Arial"/>
          <w:color w:val="221E1F"/>
          <w:kern w:val="0"/>
          <w:szCs w:val="20"/>
        </w:rPr>
        <w:t xml:space="preserve">Ministry of Culture, Sports and Tourism </w:t>
      </w:r>
    </w:p>
    <w:p w14:paraId="767552AD" w14:textId="102D827C" w:rsidR="001A785D" w:rsidRPr="001A785D" w:rsidRDefault="001A785D" w:rsidP="00802C56">
      <w:pPr>
        <w:wordWrap/>
        <w:adjustRightInd w:val="0"/>
        <w:spacing w:after="0" w:line="360" w:lineRule="auto"/>
        <w:jc w:val="left"/>
        <w:rPr>
          <w:rFonts w:ascii="Arial" w:hAnsi="Arial" w:cs="Arial"/>
          <w:color w:val="221E1F"/>
          <w:kern w:val="0"/>
          <w:szCs w:val="20"/>
        </w:rPr>
      </w:pPr>
      <w:r>
        <w:rPr>
          <w:rFonts w:ascii="Arial" w:hAnsi="Arial" w:cs="Arial"/>
          <w:color w:val="221E1F"/>
          <w:kern w:val="0"/>
          <w:szCs w:val="20"/>
        </w:rPr>
        <w:tab/>
      </w:r>
      <w:r w:rsidRPr="001A785D">
        <w:rPr>
          <w:rFonts w:ascii="Arial" w:hAnsi="Arial" w:cs="Arial"/>
          <w:color w:val="221E1F"/>
          <w:kern w:val="0"/>
          <w:szCs w:val="20"/>
        </w:rPr>
        <w:t xml:space="preserve">Ministry of Agriculture, Food and Rural Affairs </w:t>
      </w:r>
    </w:p>
    <w:p w14:paraId="1047ACD1" w14:textId="77777777" w:rsidR="001A785D" w:rsidRDefault="001A785D" w:rsidP="00802C56">
      <w:pPr>
        <w:wordWrap/>
        <w:adjustRightInd w:val="0"/>
        <w:spacing w:after="0" w:line="360" w:lineRule="auto"/>
        <w:jc w:val="left"/>
        <w:rPr>
          <w:rFonts w:ascii="Arial" w:hAnsi="Arial" w:cs="Arial"/>
          <w:color w:val="221E1F"/>
          <w:kern w:val="0"/>
          <w:szCs w:val="20"/>
        </w:rPr>
      </w:pPr>
      <w:r>
        <w:rPr>
          <w:rFonts w:ascii="Arial" w:hAnsi="Arial" w:cs="Arial"/>
          <w:color w:val="221E1F"/>
          <w:kern w:val="0"/>
          <w:szCs w:val="20"/>
        </w:rPr>
        <w:tab/>
      </w:r>
      <w:r w:rsidRPr="001A785D">
        <w:rPr>
          <w:rFonts w:ascii="Arial" w:hAnsi="Arial" w:cs="Arial"/>
          <w:color w:val="221E1F"/>
          <w:kern w:val="0"/>
          <w:szCs w:val="20"/>
        </w:rPr>
        <w:t>Ministry of Trade, Industry and Energy</w:t>
      </w:r>
    </w:p>
    <w:p w14:paraId="0DF1B5B4" w14:textId="28BD8932" w:rsidR="001A785D" w:rsidRPr="001A785D" w:rsidRDefault="001A785D" w:rsidP="00802C56">
      <w:pPr>
        <w:wordWrap/>
        <w:adjustRightInd w:val="0"/>
        <w:spacing w:after="0" w:line="360" w:lineRule="auto"/>
        <w:jc w:val="left"/>
        <w:rPr>
          <w:rFonts w:ascii="Arial" w:hAnsi="Arial" w:cs="Arial"/>
          <w:color w:val="221E1F"/>
          <w:kern w:val="0"/>
          <w:szCs w:val="20"/>
        </w:rPr>
      </w:pPr>
      <w:r>
        <w:rPr>
          <w:rFonts w:ascii="Arial" w:hAnsi="Arial" w:cs="Arial"/>
          <w:color w:val="221E1F"/>
          <w:kern w:val="0"/>
          <w:szCs w:val="20"/>
        </w:rPr>
        <w:tab/>
      </w:r>
      <w:r w:rsidRPr="001A785D">
        <w:rPr>
          <w:rFonts w:ascii="Arial" w:hAnsi="Arial" w:cs="Arial"/>
          <w:color w:val="221E1F"/>
          <w:kern w:val="0"/>
          <w:szCs w:val="20"/>
        </w:rPr>
        <w:t xml:space="preserve">Ministry of Health and Welfare </w:t>
      </w:r>
    </w:p>
    <w:p w14:paraId="0CD481CD" w14:textId="169C3660" w:rsidR="001A785D" w:rsidRPr="001A785D" w:rsidRDefault="001A785D" w:rsidP="00802C56">
      <w:pPr>
        <w:wordWrap/>
        <w:adjustRightInd w:val="0"/>
        <w:spacing w:after="0" w:line="360" w:lineRule="auto"/>
        <w:jc w:val="left"/>
        <w:rPr>
          <w:rFonts w:ascii="Arial" w:hAnsi="Arial" w:cs="Arial"/>
          <w:color w:val="221E1F"/>
          <w:kern w:val="0"/>
          <w:szCs w:val="20"/>
        </w:rPr>
      </w:pPr>
      <w:r>
        <w:rPr>
          <w:rFonts w:ascii="Arial" w:hAnsi="Arial" w:cs="Arial"/>
          <w:color w:val="221E1F"/>
          <w:kern w:val="0"/>
          <w:szCs w:val="20"/>
        </w:rPr>
        <w:tab/>
      </w:r>
      <w:r w:rsidRPr="001A785D">
        <w:rPr>
          <w:rFonts w:ascii="Arial" w:hAnsi="Arial" w:cs="Arial"/>
          <w:color w:val="221E1F"/>
          <w:kern w:val="0"/>
          <w:szCs w:val="20"/>
        </w:rPr>
        <w:t xml:space="preserve">Ministry of Environment </w:t>
      </w:r>
      <w:r>
        <w:rPr>
          <w:rFonts w:ascii="Arial" w:hAnsi="Arial" w:cs="Arial"/>
          <w:color w:val="221E1F"/>
          <w:kern w:val="0"/>
          <w:szCs w:val="20"/>
        </w:rPr>
        <w:tab/>
      </w:r>
      <w:r>
        <w:rPr>
          <w:rFonts w:ascii="Arial" w:hAnsi="Arial" w:cs="Arial"/>
          <w:color w:val="221E1F"/>
          <w:kern w:val="0"/>
          <w:szCs w:val="20"/>
        </w:rPr>
        <w:tab/>
      </w:r>
      <w:r w:rsidRPr="001A785D">
        <w:rPr>
          <w:rFonts w:ascii="Arial" w:hAnsi="Arial" w:cs="Arial"/>
          <w:color w:val="221E1F"/>
          <w:kern w:val="0"/>
          <w:szCs w:val="20"/>
        </w:rPr>
        <w:t xml:space="preserve">Ministry of Employment and Labor </w:t>
      </w:r>
    </w:p>
    <w:p w14:paraId="446193A2" w14:textId="77777777" w:rsidR="001A785D" w:rsidRDefault="001A785D" w:rsidP="00802C56">
      <w:pPr>
        <w:wordWrap/>
        <w:adjustRightInd w:val="0"/>
        <w:spacing w:after="0" w:line="360" w:lineRule="auto"/>
        <w:jc w:val="left"/>
        <w:rPr>
          <w:rFonts w:ascii="Arial" w:hAnsi="Arial" w:cs="Arial"/>
          <w:color w:val="221E1F"/>
          <w:kern w:val="0"/>
          <w:szCs w:val="20"/>
        </w:rPr>
      </w:pPr>
      <w:r>
        <w:rPr>
          <w:rFonts w:ascii="Arial" w:hAnsi="Arial" w:cs="Arial"/>
          <w:color w:val="221E1F"/>
          <w:kern w:val="0"/>
          <w:szCs w:val="20"/>
        </w:rPr>
        <w:tab/>
      </w:r>
      <w:r w:rsidRPr="001A785D">
        <w:rPr>
          <w:rFonts w:ascii="Arial" w:hAnsi="Arial" w:cs="Arial"/>
          <w:color w:val="221E1F"/>
          <w:kern w:val="0"/>
          <w:szCs w:val="20"/>
        </w:rPr>
        <w:t>Ministry of Gender Equality and Family</w:t>
      </w:r>
    </w:p>
    <w:p w14:paraId="4F844CEB" w14:textId="6E69825E" w:rsidR="001A785D" w:rsidRPr="001A785D" w:rsidRDefault="001A785D" w:rsidP="00802C56">
      <w:pPr>
        <w:wordWrap/>
        <w:adjustRightInd w:val="0"/>
        <w:spacing w:after="0" w:line="360" w:lineRule="auto"/>
        <w:jc w:val="left"/>
        <w:rPr>
          <w:rFonts w:ascii="Arial" w:hAnsi="Arial" w:cs="Arial"/>
          <w:color w:val="221E1F"/>
          <w:kern w:val="0"/>
          <w:szCs w:val="20"/>
        </w:rPr>
      </w:pPr>
      <w:r>
        <w:rPr>
          <w:rFonts w:ascii="Arial" w:hAnsi="Arial" w:cs="Arial"/>
          <w:color w:val="221E1F"/>
          <w:kern w:val="0"/>
          <w:szCs w:val="20"/>
        </w:rPr>
        <w:tab/>
      </w:r>
      <w:r w:rsidRPr="001A785D">
        <w:rPr>
          <w:rFonts w:ascii="Arial" w:hAnsi="Arial" w:cs="Arial"/>
          <w:color w:val="221E1F"/>
          <w:kern w:val="0"/>
          <w:szCs w:val="20"/>
        </w:rPr>
        <w:t xml:space="preserve">Ministry of Land, Infrastructure and Transport </w:t>
      </w:r>
    </w:p>
    <w:p w14:paraId="2187BD19" w14:textId="60BB4C27" w:rsidR="001A785D" w:rsidRPr="001A785D" w:rsidRDefault="001A785D" w:rsidP="00802C56">
      <w:pPr>
        <w:wordWrap/>
        <w:adjustRightInd w:val="0"/>
        <w:spacing w:after="0" w:line="360" w:lineRule="auto"/>
        <w:jc w:val="left"/>
        <w:rPr>
          <w:rFonts w:ascii="Arial" w:hAnsi="Arial" w:cs="Arial"/>
          <w:color w:val="221E1F"/>
          <w:kern w:val="0"/>
          <w:szCs w:val="20"/>
        </w:rPr>
      </w:pPr>
      <w:r>
        <w:rPr>
          <w:rFonts w:ascii="Arial" w:hAnsi="Arial" w:cs="Arial"/>
          <w:color w:val="221E1F"/>
          <w:kern w:val="0"/>
          <w:szCs w:val="20"/>
        </w:rPr>
        <w:tab/>
      </w:r>
      <w:r w:rsidRPr="001A785D">
        <w:rPr>
          <w:rFonts w:ascii="Arial" w:hAnsi="Arial" w:cs="Arial"/>
          <w:color w:val="221E1F"/>
          <w:kern w:val="0"/>
          <w:szCs w:val="20"/>
        </w:rPr>
        <w:t xml:space="preserve">Ministry of Oceans and Fisheries </w:t>
      </w:r>
      <w:r>
        <w:rPr>
          <w:rFonts w:ascii="Arial" w:hAnsi="Arial" w:cs="Arial"/>
          <w:color w:val="221E1F"/>
          <w:kern w:val="0"/>
          <w:szCs w:val="20"/>
        </w:rPr>
        <w:tab/>
      </w:r>
      <w:r w:rsidRPr="001A785D">
        <w:rPr>
          <w:rFonts w:ascii="Arial" w:hAnsi="Arial" w:cs="Arial"/>
          <w:color w:val="221E1F"/>
          <w:kern w:val="0"/>
          <w:szCs w:val="20"/>
        </w:rPr>
        <w:t xml:space="preserve">Ministry of SMEs and Startups </w:t>
      </w:r>
    </w:p>
    <w:p w14:paraId="6F6E26DF" w14:textId="2EF251B7" w:rsidR="001A785D" w:rsidRPr="001A785D" w:rsidRDefault="001A785D" w:rsidP="00802C56">
      <w:pPr>
        <w:wordWrap/>
        <w:adjustRightInd w:val="0"/>
        <w:spacing w:after="0" w:line="360" w:lineRule="auto"/>
        <w:jc w:val="left"/>
        <w:rPr>
          <w:rFonts w:ascii="Arial" w:hAnsi="Arial" w:cs="Arial"/>
          <w:color w:val="000000"/>
          <w:kern w:val="0"/>
          <w:szCs w:val="20"/>
        </w:rPr>
      </w:pPr>
      <w:r>
        <w:rPr>
          <w:rFonts w:ascii="Arial" w:hAnsi="Arial" w:cs="Arial"/>
          <w:color w:val="221E1F"/>
          <w:kern w:val="0"/>
          <w:szCs w:val="20"/>
        </w:rPr>
        <w:tab/>
      </w:r>
      <w:r w:rsidRPr="001A785D">
        <w:rPr>
          <w:rFonts w:ascii="Arial" w:hAnsi="Arial" w:cs="Arial"/>
          <w:color w:val="221E1F"/>
          <w:kern w:val="0"/>
          <w:szCs w:val="20"/>
        </w:rPr>
        <w:t>Statistics Korea</w:t>
      </w:r>
      <w:r>
        <w:rPr>
          <w:rFonts w:ascii="Arial" w:hAnsi="Arial" w:cs="Arial"/>
          <w:color w:val="221E1F"/>
          <w:kern w:val="0"/>
          <w:szCs w:val="20"/>
        </w:rPr>
        <w:tab/>
      </w:r>
      <w:r>
        <w:rPr>
          <w:rFonts w:ascii="Arial" w:hAnsi="Arial" w:cs="Arial"/>
          <w:color w:val="221E1F"/>
          <w:kern w:val="0"/>
          <w:szCs w:val="20"/>
        </w:rPr>
        <w:tab/>
      </w:r>
      <w:r>
        <w:rPr>
          <w:rFonts w:ascii="Arial" w:hAnsi="Arial" w:cs="Arial"/>
          <w:color w:val="221E1F"/>
          <w:kern w:val="0"/>
          <w:szCs w:val="20"/>
        </w:rPr>
        <w:tab/>
      </w:r>
      <w:r w:rsidRPr="001A785D">
        <w:rPr>
          <w:rFonts w:ascii="Arial" w:hAnsi="Arial" w:cs="Arial"/>
          <w:color w:val="221E1F"/>
          <w:kern w:val="0"/>
          <w:szCs w:val="20"/>
        </w:rPr>
        <w:t xml:space="preserve">Korea Meteorological Administration </w:t>
      </w:r>
    </w:p>
    <w:p w14:paraId="6FD61B17" w14:textId="22053B4B" w:rsidR="001A785D" w:rsidRPr="001A785D" w:rsidRDefault="001A785D" w:rsidP="00802C56">
      <w:pPr>
        <w:wordWrap/>
        <w:adjustRightInd w:val="0"/>
        <w:spacing w:after="0" w:line="360" w:lineRule="auto"/>
        <w:jc w:val="left"/>
        <w:rPr>
          <w:rFonts w:ascii="Arial" w:hAnsi="Arial" w:cs="Arial"/>
          <w:color w:val="221E1F"/>
          <w:kern w:val="0"/>
          <w:szCs w:val="20"/>
        </w:rPr>
      </w:pPr>
      <w:r>
        <w:rPr>
          <w:rFonts w:ascii="Arial" w:hAnsi="Arial" w:cs="Arial"/>
          <w:color w:val="221E1F"/>
          <w:kern w:val="0"/>
          <w:szCs w:val="20"/>
        </w:rPr>
        <w:tab/>
      </w:r>
      <w:r w:rsidRPr="001A785D">
        <w:rPr>
          <w:rFonts w:ascii="Arial" w:hAnsi="Arial" w:cs="Arial"/>
          <w:color w:val="221E1F"/>
          <w:kern w:val="0"/>
          <w:szCs w:val="20"/>
        </w:rPr>
        <w:t>Cultural Heritage Administration</w:t>
      </w:r>
      <w:r>
        <w:rPr>
          <w:rFonts w:ascii="Arial" w:hAnsi="Arial" w:cs="Arial"/>
          <w:color w:val="221E1F"/>
          <w:kern w:val="0"/>
          <w:szCs w:val="20"/>
        </w:rPr>
        <w:tab/>
      </w:r>
      <w:r w:rsidRPr="001A785D">
        <w:rPr>
          <w:rFonts w:ascii="Arial" w:hAnsi="Arial" w:cs="Arial"/>
          <w:color w:val="221E1F"/>
          <w:kern w:val="0"/>
          <w:szCs w:val="20"/>
        </w:rPr>
        <w:t xml:space="preserve">Rural Development Administration </w:t>
      </w:r>
    </w:p>
    <w:p w14:paraId="22F02BCC" w14:textId="77777777" w:rsidR="001A785D" w:rsidRDefault="001A785D" w:rsidP="00802C56">
      <w:pPr>
        <w:wordWrap/>
        <w:adjustRightInd w:val="0"/>
        <w:spacing w:after="0" w:line="360" w:lineRule="auto"/>
        <w:jc w:val="left"/>
        <w:rPr>
          <w:rFonts w:ascii="Arial" w:hAnsi="Arial" w:cs="Arial"/>
          <w:color w:val="221E1F"/>
          <w:kern w:val="0"/>
          <w:szCs w:val="20"/>
        </w:rPr>
      </w:pPr>
      <w:r>
        <w:rPr>
          <w:rFonts w:ascii="Arial" w:hAnsi="Arial" w:cs="Arial"/>
          <w:color w:val="221E1F"/>
          <w:kern w:val="0"/>
          <w:szCs w:val="20"/>
        </w:rPr>
        <w:tab/>
      </w:r>
      <w:r w:rsidRPr="001A785D">
        <w:rPr>
          <w:rFonts w:ascii="Arial" w:hAnsi="Arial" w:cs="Arial"/>
          <w:color w:val="221E1F"/>
          <w:kern w:val="0"/>
          <w:szCs w:val="20"/>
        </w:rPr>
        <w:t>National Agency of Administrative City Construction</w:t>
      </w:r>
    </w:p>
    <w:p w14:paraId="03DA38B8" w14:textId="3DCE0D99" w:rsidR="001A785D" w:rsidRPr="001A785D" w:rsidRDefault="001A785D" w:rsidP="00802C56">
      <w:pPr>
        <w:wordWrap/>
        <w:adjustRightInd w:val="0"/>
        <w:spacing w:after="0" w:line="360" w:lineRule="auto"/>
        <w:jc w:val="left"/>
        <w:rPr>
          <w:rFonts w:ascii="Arial" w:hAnsi="Arial" w:cs="Arial"/>
          <w:color w:val="221E1F"/>
          <w:kern w:val="0"/>
          <w:szCs w:val="20"/>
        </w:rPr>
      </w:pPr>
      <w:r>
        <w:rPr>
          <w:rFonts w:ascii="Arial" w:hAnsi="Arial" w:cs="Arial"/>
          <w:color w:val="221E1F"/>
          <w:kern w:val="0"/>
          <w:szCs w:val="20"/>
        </w:rPr>
        <w:tab/>
      </w:r>
      <w:r w:rsidRPr="001A785D">
        <w:rPr>
          <w:rFonts w:ascii="Arial" w:hAnsi="Arial" w:cs="Arial"/>
          <w:color w:val="221E1F"/>
          <w:kern w:val="0"/>
          <w:szCs w:val="20"/>
        </w:rPr>
        <w:t>Presidential Committee for</w:t>
      </w:r>
      <w:r>
        <w:rPr>
          <w:rFonts w:ascii="Arial" w:hAnsi="Arial" w:cs="Arial"/>
          <w:color w:val="221E1F"/>
          <w:kern w:val="0"/>
          <w:szCs w:val="20"/>
        </w:rPr>
        <w:tab/>
      </w:r>
      <w:r w:rsidRPr="001A785D">
        <w:rPr>
          <w:rFonts w:ascii="Arial" w:hAnsi="Arial" w:cs="Arial"/>
          <w:color w:val="221E1F"/>
          <w:kern w:val="0"/>
          <w:szCs w:val="20"/>
        </w:rPr>
        <w:t xml:space="preserve">Balanced National Development </w:t>
      </w:r>
    </w:p>
    <w:p w14:paraId="4542A254" w14:textId="77777777" w:rsidR="001A785D" w:rsidRDefault="001A785D" w:rsidP="00802C56">
      <w:pPr>
        <w:wordWrap/>
        <w:adjustRightInd w:val="0"/>
        <w:spacing w:after="0" w:line="360" w:lineRule="auto"/>
        <w:jc w:val="left"/>
        <w:rPr>
          <w:rFonts w:ascii="Arial" w:hAnsi="Arial" w:cs="Arial"/>
          <w:color w:val="221E1F"/>
          <w:kern w:val="0"/>
          <w:szCs w:val="20"/>
        </w:rPr>
      </w:pPr>
      <w:r>
        <w:rPr>
          <w:rFonts w:ascii="Arial" w:hAnsi="Arial" w:cs="Arial"/>
          <w:color w:val="221E1F"/>
          <w:kern w:val="0"/>
          <w:szCs w:val="20"/>
        </w:rPr>
        <w:tab/>
      </w:r>
      <w:r w:rsidRPr="001A785D">
        <w:rPr>
          <w:rFonts w:ascii="Arial" w:hAnsi="Arial" w:cs="Arial"/>
          <w:color w:val="221E1F"/>
          <w:kern w:val="0"/>
          <w:szCs w:val="20"/>
        </w:rPr>
        <w:t>Korea Hydrographic and Oceanographic Agency</w:t>
      </w:r>
    </w:p>
    <w:p w14:paraId="41B493C9" w14:textId="77777777" w:rsidR="00802C56" w:rsidRDefault="001A785D" w:rsidP="00802C56">
      <w:pPr>
        <w:wordWrap/>
        <w:adjustRightInd w:val="0"/>
        <w:spacing w:after="0" w:line="360" w:lineRule="auto"/>
        <w:jc w:val="left"/>
        <w:rPr>
          <w:rFonts w:ascii="Arial" w:hAnsi="Arial" w:cs="Arial"/>
          <w:color w:val="221E1F"/>
          <w:kern w:val="0"/>
          <w:szCs w:val="20"/>
        </w:rPr>
      </w:pPr>
      <w:r>
        <w:rPr>
          <w:rFonts w:ascii="Arial" w:hAnsi="Arial" w:cs="Arial"/>
          <w:color w:val="221E1F"/>
          <w:kern w:val="0"/>
          <w:szCs w:val="20"/>
        </w:rPr>
        <w:tab/>
      </w:r>
      <w:r w:rsidRPr="001A785D">
        <w:rPr>
          <w:rFonts w:ascii="Arial" w:hAnsi="Arial" w:cs="Arial"/>
          <w:color w:val="221E1F"/>
          <w:kern w:val="0"/>
          <w:szCs w:val="20"/>
        </w:rPr>
        <w:t>National Assembly Secretariat</w:t>
      </w:r>
      <w:r w:rsidR="00802C56">
        <w:rPr>
          <w:rFonts w:ascii="Arial" w:hAnsi="Arial" w:cs="Arial"/>
          <w:color w:val="221E1F"/>
          <w:kern w:val="0"/>
          <w:szCs w:val="20"/>
        </w:rPr>
        <w:t xml:space="preserve"> </w:t>
      </w:r>
      <w:r w:rsidR="00802C56">
        <w:rPr>
          <w:rFonts w:ascii="Arial" w:hAnsi="Arial" w:cs="Arial"/>
          <w:color w:val="221E1F"/>
          <w:kern w:val="0"/>
          <w:szCs w:val="20"/>
        </w:rPr>
        <w:tab/>
      </w:r>
      <w:r w:rsidRPr="001A785D">
        <w:rPr>
          <w:rFonts w:ascii="Arial" w:hAnsi="Arial" w:cs="Arial"/>
          <w:color w:val="221E1F"/>
          <w:kern w:val="0"/>
          <w:szCs w:val="20"/>
        </w:rPr>
        <w:t>National Institute of Korean History</w:t>
      </w:r>
    </w:p>
    <w:p w14:paraId="5ED7A9EC" w14:textId="47967031" w:rsidR="001A785D" w:rsidRPr="001A785D" w:rsidRDefault="00802C56" w:rsidP="00802C56">
      <w:pPr>
        <w:wordWrap/>
        <w:adjustRightInd w:val="0"/>
        <w:spacing w:after="0" w:line="360" w:lineRule="auto"/>
        <w:jc w:val="left"/>
        <w:rPr>
          <w:rFonts w:ascii="Arial" w:hAnsi="Arial" w:cs="Arial"/>
          <w:color w:val="221E1F"/>
          <w:kern w:val="0"/>
          <w:szCs w:val="20"/>
        </w:rPr>
      </w:pPr>
      <w:r>
        <w:rPr>
          <w:rFonts w:ascii="Arial" w:hAnsi="Arial" w:cs="Arial"/>
          <w:color w:val="221E1F"/>
          <w:kern w:val="0"/>
          <w:szCs w:val="20"/>
        </w:rPr>
        <w:tab/>
      </w:r>
      <w:r w:rsidR="001A785D" w:rsidRPr="001A785D">
        <w:rPr>
          <w:rFonts w:ascii="Arial" w:hAnsi="Arial" w:cs="Arial"/>
          <w:color w:val="221E1F"/>
          <w:kern w:val="0"/>
          <w:szCs w:val="20"/>
        </w:rPr>
        <w:t xml:space="preserve">Northeast Asian History Foundation </w:t>
      </w:r>
    </w:p>
    <w:p w14:paraId="5482B25A" w14:textId="3BDAD17F" w:rsidR="003B2C9A" w:rsidRPr="001A785D" w:rsidRDefault="001A785D" w:rsidP="00802C56">
      <w:pPr>
        <w:pStyle w:val="a3"/>
        <w:wordWrap/>
        <w:spacing w:line="360" w:lineRule="auto"/>
        <w:rPr>
          <w:rFonts w:ascii="Arial" w:hAnsi="Arial" w:cs="Arial"/>
          <w:bCs/>
          <w:szCs w:val="20"/>
        </w:rPr>
      </w:pPr>
      <w:r>
        <w:rPr>
          <w:rFonts w:ascii="Arial" w:eastAsiaTheme="minorEastAsia" w:hAnsi="Arial" w:cs="Arial"/>
          <w:color w:val="221E1F"/>
          <w:kern w:val="0"/>
          <w:szCs w:val="20"/>
        </w:rPr>
        <w:tab/>
      </w:r>
      <w:r w:rsidRPr="001A785D">
        <w:rPr>
          <w:rFonts w:ascii="Arial" w:eastAsiaTheme="minorEastAsia" w:hAnsi="Arial" w:cs="Arial"/>
          <w:color w:val="221E1F"/>
          <w:kern w:val="0"/>
          <w:szCs w:val="20"/>
        </w:rPr>
        <w:t>Korea Institute for Curriculum and Evaluation</w:t>
      </w:r>
    </w:p>
    <w:p w14:paraId="26297ECF" w14:textId="6891E250" w:rsidR="004E0746" w:rsidRPr="00B1431B" w:rsidRDefault="001A785D" w:rsidP="0082305A">
      <w:pPr>
        <w:widowControl/>
        <w:wordWrap/>
        <w:autoSpaceDE/>
        <w:autoSpaceDN/>
        <w:adjustRightInd w:val="0"/>
        <w:snapToGrid w:val="0"/>
        <w:spacing w:after="0" w:line="240" w:lineRule="auto"/>
        <w:jc w:val="center"/>
        <w:rPr>
          <w:rStyle w:val="A40"/>
          <w:rFonts w:ascii="Arial" w:hAnsi="Arial" w:cs="Arial"/>
          <w:b/>
          <w:color w:val="4472C4" w:themeColor="accent1"/>
          <w:sz w:val="28"/>
          <w:szCs w:val="28"/>
        </w:rPr>
      </w:pPr>
      <w:r>
        <w:rPr>
          <w:rFonts w:ascii="Arial" w:hAnsi="Arial" w:cs="Arial"/>
          <w:b/>
          <w:color w:val="4472C4" w:themeColor="accent1"/>
          <w:sz w:val="28"/>
          <w:szCs w:val="28"/>
        </w:rPr>
        <w:br w:type="page"/>
      </w:r>
      <w:r w:rsidR="00CE4C4F" w:rsidRPr="00B1431B">
        <w:rPr>
          <w:rFonts w:ascii="Arial" w:hAnsi="Arial" w:cs="Arial"/>
          <w:b/>
          <w:color w:val="4472C4" w:themeColor="accent1"/>
          <w:sz w:val="28"/>
          <w:szCs w:val="28"/>
        </w:rPr>
        <w:lastRenderedPageBreak/>
        <w:t xml:space="preserve">Editorial Committee of </w:t>
      </w:r>
      <w:r w:rsidR="00EF7F44" w:rsidRPr="00B1431B">
        <w:rPr>
          <w:rFonts w:ascii="Arial" w:hAnsi="Arial" w:cs="Arial"/>
          <w:b/>
          <w:i/>
          <w:iCs/>
          <w:color w:val="4472C4" w:themeColor="accent1"/>
          <w:sz w:val="28"/>
          <w:szCs w:val="28"/>
        </w:rPr>
        <w:t>T</w:t>
      </w:r>
      <w:r w:rsidR="00CE4C4F" w:rsidRPr="00B1431B">
        <w:rPr>
          <w:rFonts w:ascii="Arial" w:hAnsi="Arial" w:cs="Arial"/>
          <w:b/>
          <w:i/>
          <w:iCs/>
          <w:color w:val="4472C4" w:themeColor="accent1"/>
          <w:sz w:val="28"/>
          <w:szCs w:val="28"/>
        </w:rPr>
        <w:t xml:space="preserve">he National Atlas </w:t>
      </w:r>
      <w:r w:rsidR="00EF7F44" w:rsidRPr="00B1431B">
        <w:rPr>
          <w:rFonts w:ascii="Arial" w:hAnsi="Arial" w:cs="Arial"/>
          <w:b/>
          <w:i/>
          <w:iCs/>
          <w:color w:val="4472C4" w:themeColor="accent1"/>
          <w:sz w:val="28"/>
          <w:szCs w:val="28"/>
        </w:rPr>
        <w:t>of Korea</w:t>
      </w:r>
      <w:r w:rsidR="00EF7F44" w:rsidRPr="00B1431B">
        <w:rPr>
          <w:rFonts w:ascii="Arial" w:hAnsi="Arial" w:cs="Arial"/>
          <w:b/>
          <w:color w:val="4472C4" w:themeColor="accent1"/>
          <w:sz w:val="28"/>
          <w:szCs w:val="28"/>
        </w:rPr>
        <w:t xml:space="preserve"> </w:t>
      </w:r>
      <w:r w:rsidR="00C64769" w:rsidRPr="00B1431B">
        <w:rPr>
          <w:rFonts w:ascii="맑은 고딕" w:eastAsia="맑은 고딕" w:hAnsi="맑은 고딕" w:cs="맑은 고딕" w:hint="eastAsia"/>
          <w:b/>
          <w:i/>
          <w:iCs/>
          <w:color w:val="437FC1"/>
          <w:sz w:val="28"/>
          <w:szCs w:val="28"/>
        </w:rPr>
        <w:t>Ⅲ</w:t>
      </w:r>
      <w:r w:rsidR="00C64769" w:rsidRPr="00B1431B">
        <w:rPr>
          <w:rFonts w:ascii="Arial" w:hAnsi="Arial" w:cs="Arial"/>
          <w:b/>
          <w:i/>
          <w:iCs/>
          <w:color w:val="437FC1"/>
          <w:sz w:val="28"/>
          <w:szCs w:val="28"/>
        </w:rPr>
        <w:t xml:space="preserve"> 2021</w:t>
      </w:r>
    </w:p>
    <w:p w14:paraId="4FC5AFBD" w14:textId="77777777" w:rsidR="0082305A" w:rsidRDefault="0082305A" w:rsidP="0082305A">
      <w:pPr>
        <w:pStyle w:val="a3"/>
        <w:wordWrap/>
        <w:adjustRightInd w:val="0"/>
        <w:snapToGrid w:val="0"/>
        <w:spacing w:line="240" w:lineRule="auto"/>
        <w:rPr>
          <w:rFonts w:ascii="Arial" w:eastAsiaTheme="minorEastAsia" w:hAnsi="Arial" w:cs="Arial"/>
          <w:b/>
          <w:color w:val="221E1F"/>
          <w:kern w:val="0"/>
          <w:szCs w:val="20"/>
        </w:rPr>
      </w:pPr>
    </w:p>
    <w:p w14:paraId="2DCC89F7" w14:textId="5B4DB92C" w:rsidR="009635A3" w:rsidRPr="00B1431B" w:rsidRDefault="009635A3" w:rsidP="0082305A">
      <w:pPr>
        <w:pStyle w:val="a3"/>
        <w:wordWrap/>
        <w:adjustRightInd w:val="0"/>
        <w:snapToGrid w:val="0"/>
        <w:spacing w:line="240" w:lineRule="auto"/>
        <w:rPr>
          <w:rFonts w:ascii="Arial" w:eastAsiaTheme="minorEastAsia" w:hAnsi="Arial" w:cs="Arial"/>
          <w:b/>
          <w:color w:val="221E1F"/>
          <w:kern w:val="0"/>
          <w:szCs w:val="20"/>
        </w:rPr>
      </w:pPr>
      <w:r w:rsidRPr="00B1431B">
        <w:rPr>
          <w:rFonts w:ascii="Arial" w:eastAsiaTheme="minorEastAsia" w:hAnsi="Arial" w:cs="Arial"/>
          <w:b/>
          <w:color w:val="221E1F"/>
          <w:kern w:val="0"/>
          <w:szCs w:val="20"/>
        </w:rPr>
        <w:t>CHAIRMAN</w:t>
      </w:r>
    </w:p>
    <w:p w14:paraId="294AB7C8" w14:textId="77777777" w:rsidR="009635A3" w:rsidRPr="00B1431B" w:rsidRDefault="009635A3" w:rsidP="0082305A">
      <w:pPr>
        <w:pStyle w:val="a3"/>
        <w:wordWrap/>
        <w:adjustRightInd w:val="0"/>
        <w:snapToGrid w:val="0"/>
        <w:spacing w:line="240" w:lineRule="auto"/>
        <w:rPr>
          <w:rFonts w:ascii="Arial" w:eastAsiaTheme="minorEastAsia" w:hAnsi="Arial" w:cs="Arial"/>
          <w:bCs/>
          <w:color w:val="221E1F"/>
          <w:kern w:val="0"/>
          <w:szCs w:val="20"/>
        </w:rPr>
      </w:pPr>
      <w:r w:rsidRPr="00B1431B">
        <w:rPr>
          <w:rFonts w:ascii="Arial" w:eastAsiaTheme="minorEastAsia" w:hAnsi="Arial" w:cs="Arial"/>
          <w:bCs/>
          <w:color w:val="221E1F"/>
          <w:kern w:val="0"/>
          <w:szCs w:val="20"/>
        </w:rPr>
        <w:tab/>
      </w:r>
      <w:r w:rsidRPr="00B1431B">
        <w:rPr>
          <w:rFonts w:ascii="Arial" w:eastAsiaTheme="minorEastAsia" w:hAnsi="Arial" w:cs="Arial"/>
          <w:bCs/>
          <w:color w:val="221E1F"/>
          <w:kern w:val="0"/>
          <w:szCs w:val="20"/>
        </w:rPr>
        <w:t xml:space="preserve">Lee, Wonho (Sungshin Women's University) </w:t>
      </w:r>
    </w:p>
    <w:p w14:paraId="1AD58F51" w14:textId="32794627" w:rsidR="009635A3" w:rsidRPr="00B1431B" w:rsidRDefault="009635A3" w:rsidP="0082305A">
      <w:pPr>
        <w:pStyle w:val="a3"/>
        <w:wordWrap/>
        <w:adjustRightInd w:val="0"/>
        <w:snapToGrid w:val="0"/>
        <w:spacing w:line="240" w:lineRule="auto"/>
        <w:rPr>
          <w:rFonts w:ascii="Arial" w:eastAsiaTheme="minorEastAsia" w:hAnsi="Arial" w:cs="Arial"/>
          <w:bCs/>
          <w:color w:val="221E1F"/>
          <w:kern w:val="0"/>
          <w:szCs w:val="20"/>
        </w:rPr>
      </w:pPr>
      <w:r w:rsidRPr="00B1431B">
        <w:rPr>
          <w:rFonts w:ascii="Arial" w:eastAsiaTheme="minorEastAsia" w:hAnsi="Arial" w:cs="Arial"/>
          <w:bCs/>
          <w:color w:val="221E1F"/>
          <w:kern w:val="0"/>
          <w:szCs w:val="20"/>
        </w:rPr>
        <w:tab/>
      </w:r>
      <w:r w:rsidRPr="00B1431B">
        <w:rPr>
          <w:rFonts w:ascii="Arial" w:eastAsiaTheme="minorEastAsia" w:hAnsi="Arial" w:cs="Arial"/>
          <w:bCs/>
          <w:color w:val="221E1F"/>
          <w:kern w:val="0"/>
          <w:szCs w:val="20"/>
        </w:rPr>
        <w:t>Hwang, Chul Sue (Kyung Hee University)</w:t>
      </w:r>
    </w:p>
    <w:p w14:paraId="5BE2C289" w14:textId="77777777" w:rsidR="009635A3" w:rsidRPr="00B1431B" w:rsidRDefault="009635A3" w:rsidP="0082305A">
      <w:pPr>
        <w:pStyle w:val="a3"/>
        <w:wordWrap/>
        <w:adjustRightInd w:val="0"/>
        <w:snapToGrid w:val="0"/>
        <w:spacing w:line="240" w:lineRule="auto"/>
        <w:rPr>
          <w:rFonts w:ascii="Arial" w:eastAsiaTheme="minorEastAsia" w:hAnsi="Arial" w:cs="Arial"/>
          <w:bCs/>
          <w:color w:val="221E1F"/>
          <w:kern w:val="0"/>
          <w:szCs w:val="20"/>
        </w:rPr>
      </w:pPr>
    </w:p>
    <w:p w14:paraId="0DE7CDF3" w14:textId="4A9F49E5" w:rsidR="009635A3" w:rsidRPr="00B1431B" w:rsidRDefault="009635A3" w:rsidP="0082305A">
      <w:pPr>
        <w:pStyle w:val="a3"/>
        <w:wordWrap/>
        <w:adjustRightInd w:val="0"/>
        <w:snapToGrid w:val="0"/>
        <w:spacing w:line="240" w:lineRule="auto"/>
        <w:rPr>
          <w:rFonts w:ascii="Arial" w:eastAsiaTheme="minorEastAsia" w:hAnsi="Arial" w:cs="Arial"/>
          <w:b/>
          <w:color w:val="221E1F"/>
          <w:kern w:val="0"/>
          <w:szCs w:val="20"/>
        </w:rPr>
      </w:pPr>
      <w:r w:rsidRPr="00B1431B">
        <w:rPr>
          <w:rFonts w:ascii="Arial" w:eastAsiaTheme="minorEastAsia" w:hAnsi="Arial" w:cs="Arial"/>
          <w:b/>
          <w:color w:val="221E1F"/>
          <w:kern w:val="0"/>
          <w:szCs w:val="20"/>
        </w:rPr>
        <w:t>SUBCOMMITTEE ON HUMAN GEOGRAPHY</w:t>
      </w:r>
    </w:p>
    <w:p w14:paraId="10D4AD9C" w14:textId="71851F7B" w:rsidR="009635A3" w:rsidRPr="00B1431B" w:rsidRDefault="009635A3" w:rsidP="0082305A">
      <w:pPr>
        <w:pStyle w:val="a3"/>
        <w:wordWrap/>
        <w:adjustRightInd w:val="0"/>
        <w:snapToGrid w:val="0"/>
        <w:spacing w:line="240" w:lineRule="auto"/>
        <w:rPr>
          <w:rFonts w:ascii="Arial" w:eastAsiaTheme="minorEastAsia" w:hAnsi="Arial" w:cs="Arial"/>
          <w:bCs/>
          <w:color w:val="221E1F"/>
          <w:kern w:val="0"/>
          <w:szCs w:val="20"/>
        </w:rPr>
      </w:pPr>
      <w:r w:rsidRPr="00B1431B">
        <w:rPr>
          <w:rFonts w:ascii="Arial" w:eastAsiaTheme="minorEastAsia" w:hAnsi="Arial" w:cs="Arial"/>
          <w:bCs/>
          <w:color w:val="221E1F"/>
          <w:kern w:val="0"/>
          <w:szCs w:val="20"/>
        </w:rPr>
        <w:tab/>
      </w:r>
      <w:r w:rsidRPr="00B1431B">
        <w:rPr>
          <w:rFonts w:ascii="Arial" w:eastAsiaTheme="minorEastAsia" w:hAnsi="Arial" w:cs="Arial"/>
          <w:bCs/>
          <w:color w:val="221E1F"/>
          <w:kern w:val="0"/>
          <w:szCs w:val="20"/>
        </w:rPr>
        <w:t xml:space="preserve">Chi, Sang-Hyun (Kyung Hee University) </w:t>
      </w:r>
      <w:r w:rsidRPr="00B1431B">
        <w:rPr>
          <w:rFonts w:ascii="Arial" w:eastAsiaTheme="minorEastAsia" w:hAnsi="Arial" w:cs="Arial"/>
          <w:bCs/>
          <w:color w:val="221E1F"/>
          <w:kern w:val="0"/>
          <w:szCs w:val="20"/>
        </w:rPr>
        <w:tab/>
      </w:r>
      <w:r w:rsidRPr="00B1431B">
        <w:rPr>
          <w:rFonts w:ascii="Arial" w:eastAsiaTheme="minorEastAsia" w:hAnsi="Arial" w:cs="Arial"/>
          <w:bCs/>
          <w:color w:val="221E1F"/>
          <w:kern w:val="0"/>
          <w:szCs w:val="20"/>
        </w:rPr>
        <w:t>Choi, Suh-hee (Kyung Hee University)</w:t>
      </w:r>
    </w:p>
    <w:p w14:paraId="4A14F457" w14:textId="1B159F4E" w:rsidR="009635A3" w:rsidRPr="00B1431B" w:rsidRDefault="009635A3" w:rsidP="0082305A">
      <w:pPr>
        <w:pStyle w:val="a3"/>
        <w:wordWrap/>
        <w:adjustRightInd w:val="0"/>
        <w:snapToGrid w:val="0"/>
        <w:spacing w:line="240" w:lineRule="auto"/>
        <w:rPr>
          <w:rFonts w:ascii="Arial" w:eastAsiaTheme="minorEastAsia" w:hAnsi="Arial" w:cs="Arial"/>
          <w:bCs/>
          <w:color w:val="221E1F"/>
          <w:kern w:val="0"/>
          <w:szCs w:val="20"/>
        </w:rPr>
      </w:pPr>
      <w:r w:rsidRPr="00B1431B">
        <w:rPr>
          <w:rFonts w:ascii="Arial" w:eastAsiaTheme="minorEastAsia" w:hAnsi="Arial" w:cs="Arial"/>
          <w:bCs/>
          <w:color w:val="221E1F"/>
          <w:kern w:val="0"/>
          <w:szCs w:val="20"/>
        </w:rPr>
        <w:tab/>
      </w:r>
      <w:r w:rsidRPr="00B1431B">
        <w:rPr>
          <w:rFonts w:ascii="Arial" w:eastAsiaTheme="minorEastAsia" w:hAnsi="Arial" w:cs="Arial"/>
          <w:bCs/>
          <w:color w:val="221E1F"/>
          <w:kern w:val="0"/>
          <w:szCs w:val="20"/>
        </w:rPr>
        <w:t xml:space="preserve">Choi, Sunyoung (Seoul National University) </w:t>
      </w:r>
      <w:r w:rsidRPr="00B1431B">
        <w:rPr>
          <w:rFonts w:ascii="Arial" w:eastAsiaTheme="minorEastAsia" w:hAnsi="Arial" w:cs="Arial"/>
          <w:bCs/>
          <w:color w:val="221E1F"/>
          <w:kern w:val="0"/>
          <w:szCs w:val="20"/>
        </w:rPr>
        <w:tab/>
      </w:r>
      <w:r w:rsidRPr="00B1431B">
        <w:rPr>
          <w:rFonts w:ascii="Arial" w:eastAsiaTheme="minorEastAsia" w:hAnsi="Arial" w:cs="Arial"/>
          <w:bCs/>
          <w:color w:val="221E1F"/>
          <w:kern w:val="0"/>
          <w:szCs w:val="20"/>
        </w:rPr>
        <w:t>Chung, Su-Yeul (Sangmyung University)</w:t>
      </w:r>
    </w:p>
    <w:p w14:paraId="4F04C4A3" w14:textId="77777777" w:rsidR="009635A3" w:rsidRPr="00B1431B" w:rsidRDefault="009635A3" w:rsidP="0082305A">
      <w:pPr>
        <w:pStyle w:val="a3"/>
        <w:wordWrap/>
        <w:adjustRightInd w:val="0"/>
        <w:snapToGrid w:val="0"/>
        <w:spacing w:line="240" w:lineRule="auto"/>
        <w:rPr>
          <w:rFonts w:ascii="Arial" w:eastAsiaTheme="minorEastAsia" w:hAnsi="Arial" w:cs="Arial"/>
          <w:bCs/>
          <w:color w:val="221E1F"/>
          <w:kern w:val="0"/>
          <w:szCs w:val="20"/>
        </w:rPr>
      </w:pPr>
      <w:r w:rsidRPr="00B1431B">
        <w:rPr>
          <w:rFonts w:ascii="Arial" w:eastAsiaTheme="minorEastAsia" w:hAnsi="Arial" w:cs="Arial"/>
          <w:bCs/>
          <w:color w:val="221E1F"/>
          <w:kern w:val="0"/>
          <w:szCs w:val="20"/>
        </w:rPr>
        <w:tab/>
      </w:r>
      <w:r w:rsidRPr="00B1431B">
        <w:rPr>
          <w:rFonts w:ascii="Arial" w:eastAsiaTheme="minorEastAsia" w:hAnsi="Arial" w:cs="Arial"/>
          <w:bCs/>
          <w:color w:val="221E1F"/>
          <w:kern w:val="0"/>
          <w:szCs w:val="20"/>
        </w:rPr>
        <w:t>Jeong, Jaejoon (Sungshin Women's University)</w:t>
      </w:r>
    </w:p>
    <w:p w14:paraId="20EE9010" w14:textId="04F88ACB" w:rsidR="009635A3" w:rsidRPr="00B1431B" w:rsidRDefault="009635A3" w:rsidP="0082305A">
      <w:pPr>
        <w:pStyle w:val="a3"/>
        <w:wordWrap/>
        <w:adjustRightInd w:val="0"/>
        <w:snapToGrid w:val="0"/>
        <w:spacing w:line="240" w:lineRule="auto"/>
        <w:rPr>
          <w:rFonts w:ascii="Arial" w:eastAsiaTheme="minorEastAsia" w:hAnsi="Arial" w:cs="Arial"/>
          <w:bCs/>
          <w:color w:val="221E1F"/>
          <w:kern w:val="0"/>
          <w:szCs w:val="20"/>
        </w:rPr>
      </w:pPr>
      <w:r w:rsidRPr="00B1431B">
        <w:rPr>
          <w:rFonts w:ascii="Arial" w:eastAsiaTheme="minorEastAsia" w:hAnsi="Arial" w:cs="Arial"/>
          <w:bCs/>
          <w:color w:val="221E1F"/>
          <w:kern w:val="0"/>
          <w:szCs w:val="20"/>
        </w:rPr>
        <w:tab/>
      </w:r>
      <w:r w:rsidRPr="00B1431B">
        <w:rPr>
          <w:rFonts w:ascii="Arial" w:eastAsiaTheme="minorEastAsia" w:hAnsi="Arial" w:cs="Arial"/>
          <w:bCs/>
          <w:color w:val="221E1F"/>
          <w:kern w:val="0"/>
          <w:szCs w:val="20"/>
        </w:rPr>
        <w:t>Kim, Boo Heon (Seocho High School)</w:t>
      </w:r>
    </w:p>
    <w:p w14:paraId="7B198336" w14:textId="4DF13E99" w:rsidR="009635A3" w:rsidRPr="00B1431B" w:rsidRDefault="009635A3" w:rsidP="0082305A">
      <w:pPr>
        <w:pStyle w:val="a3"/>
        <w:wordWrap/>
        <w:adjustRightInd w:val="0"/>
        <w:snapToGrid w:val="0"/>
        <w:spacing w:line="240" w:lineRule="auto"/>
        <w:rPr>
          <w:rFonts w:ascii="Arial" w:eastAsiaTheme="minorEastAsia" w:hAnsi="Arial" w:cs="Arial"/>
          <w:bCs/>
          <w:color w:val="221E1F"/>
          <w:kern w:val="0"/>
          <w:szCs w:val="20"/>
        </w:rPr>
      </w:pPr>
      <w:r w:rsidRPr="00B1431B">
        <w:rPr>
          <w:rFonts w:ascii="Arial" w:eastAsiaTheme="minorEastAsia" w:hAnsi="Arial" w:cs="Arial"/>
          <w:bCs/>
          <w:color w:val="221E1F"/>
          <w:kern w:val="0"/>
          <w:szCs w:val="20"/>
        </w:rPr>
        <w:tab/>
      </w:r>
      <w:r w:rsidRPr="00B1431B">
        <w:rPr>
          <w:rFonts w:ascii="Arial" w:eastAsiaTheme="minorEastAsia" w:hAnsi="Arial" w:cs="Arial"/>
          <w:bCs/>
          <w:color w:val="221E1F"/>
          <w:kern w:val="0"/>
          <w:szCs w:val="20"/>
        </w:rPr>
        <w:t xml:space="preserve">Kim, Jurak (Seoul National University) </w:t>
      </w:r>
      <w:r w:rsidRPr="00B1431B">
        <w:rPr>
          <w:rFonts w:ascii="Arial" w:eastAsiaTheme="minorEastAsia" w:hAnsi="Arial" w:cs="Arial"/>
          <w:bCs/>
          <w:color w:val="221E1F"/>
          <w:kern w:val="0"/>
          <w:szCs w:val="20"/>
        </w:rPr>
        <w:tab/>
      </w:r>
      <w:r w:rsidRPr="00B1431B">
        <w:rPr>
          <w:rFonts w:ascii="Arial" w:eastAsiaTheme="minorEastAsia" w:hAnsi="Arial" w:cs="Arial"/>
          <w:bCs/>
          <w:color w:val="221E1F"/>
          <w:kern w:val="0"/>
          <w:szCs w:val="20"/>
        </w:rPr>
        <w:t>Kim, Minho (Sangmyung University)</w:t>
      </w:r>
    </w:p>
    <w:p w14:paraId="072B0B52" w14:textId="77777777" w:rsidR="009635A3" w:rsidRPr="00B1431B" w:rsidRDefault="009635A3" w:rsidP="0082305A">
      <w:pPr>
        <w:pStyle w:val="a3"/>
        <w:wordWrap/>
        <w:adjustRightInd w:val="0"/>
        <w:snapToGrid w:val="0"/>
        <w:spacing w:line="240" w:lineRule="auto"/>
        <w:rPr>
          <w:rFonts w:ascii="Arial" w:eastAsiaTheme="minorEastAsia" w:hAnsi="Arial" w:cs="Arial"/>
          <w:bCs/>
          <w:color w:val="221E1F"/>
          <w:kern w:val="0"/>
          <w:szCs w:val="20"/>
        </w:rPr>
      </w:pPr>
      <w:r w:rsidRPr="00B1431B">
        <w:rPr>
          <w:rFonts w:ascii="Arial" w:eastAsiaTheme="minorEastAsia" w:hAnsi="Arial" w:cs="Arial"/>
          <w:bCs/>
          <w:color w:val="221E1F"/>
          <w:kern w:val="0"/>
          <w:szCs w:val="20"/>
        </w:rPr>
        <w:tab/>
      </w:r>
      <w:r w:rsidRPr="00B1431B">
        <w:rPr>
          <w:rFonts w:ascii="Arial" w:eastAsiaTheme="minorEastAsia" w:hAnsi="Arial" w:cs="Arial"/>
          <w:bCs/>
          <w:color w:val="221E1F"/>
          <w:kern w:val="0"/>
          <w:szCs w:val="20"/>
        </w:rPr>
        <w:t xml:space="preserve">Lee, Sung-Cheol (Dongguk University) </w:t>
      </w:r>
    </w:p>
    <w:p w14:paraId="1CCBA0CF" w14:textId="195E0D0D" w:rsidR="009635A3" w:rsidRPr="00B1431B" w:rsidRDefault="009635A3" w:rsidP="0082305A">
      <w:pPr>
        <w:pStyle w:val="a3"/>
        <w:wordWrap/>
        <w:adjustRightInd w:val="0"/>
        <w:snapToGrid w:val="0"/>
        <w:spacing w:line="240" w:lineRule="auto"/>
        <w:rPr>
          <w:rFonts w:ascii="Arial" w:eastAsiaTheme="minorEastAsia" w:hAnsi="Arial" w:cs="Arial"/>
          <w:bCs/>
          <w:color w:val="221E1F"/>
          <w:kern w:val="0"/>
          <w:szCs w:val="20"/>
        </w:rPr>
      </w:pPr>
      <w:r w:rsidRPr="00B1431B">
        <w:rPr>
          <w:rFonts w:ascii="Arial" w:eastAsiaTheme="minorEastAsia" w:hAnsi="Arial" w:cs="Arial"/>
          <w:bCs/>
          <w:color w:val="221E1F"/>
          <w:kern w:val="0"/>
          <w:szCs w:val="20"/>
        </w:rPr>
        <w:tab/>
      </w:r>
      <w:r w:rsidRPr="00B1431B">
        <w:rPr>
          <w:rFonts w:ascii="Arial" w:eastAsiaTheme="minorEastAsia" w:hAnsi="Arial" w:cs="Arial"/>
          <w:bCs/>
          <w:color w:val="221E1F"/>
          <w:kern w:val="0"/>
          <w:szCs w:val="20"/>
        </w:rPr>
        <w:t>Shim, Hanbyul (Seoul National University)</w:t>
      </w:r>
    </w:p>
    <w:p w14:paraId="4AE4F825" w14:textId="3E73D27C" w:rsidR="009635A3" w:rsidRPr="00B1431B" w:rsidRDefault="009635A3" w:rsidP="0082305A">
      <w:pPr>
        <w:pStyle w:val="a3"/>
        <w:wordWrap/>
        <w:adjustRightInd w:val="0"/>
        <w:snapToGrid w:val="0"/>
        <w:spacing w:line="240" w:lineRule="auto"/>
        <w:rPr>
          <w:rFonts w:ascii="Arial" w:eastAsiaTheme="minorEastAsia" w:hAnsi="Arial" w:cs="Arial"/>
          <w:bCs/>
          <w:color w:val="221E1F"/>
          <w:kern w:val="0"/>
          <w:szCs w:val="20"/>
        </w:rPr>
      </w:pPr>
      <w:r w:rsidRPr="00B1431B">
        <w:rPr>
          <w:rFonts w:ascii="Arial" w:eastAsiaTheme="minorEastAsia" w:hAnsi="Arial" w:cs="Arial"/>
          <w:bCs/>
          <w:color w:val="221E1F"/>
          <w:kern w:val="0"/>
          <w:szCs w:val="20"/>
        </w:rPr>
        <w:tab/>
      </w:r>
      <w:r w:rsidRPr="00B1431B">
        <w:rPr>
          <w:rFonts w:ascii="Arial" w:eastAsiaTheme="minorEastAsia" w:hAnsi="Arial" w:cs="Arial"/>
          <w:bCs/>
          <w:color w:val="221E1F"/>
          <w:kern w:val="0"/>
          <w:szCs w:val="20"/>
        </w:rPr>
        <w:t>Yim, Dongkun (Korea National University of Education)</w:t>
      </w:r>
    </w:p>
    <w:p w14:paraId="3AAED626" w14:textId="77777777" w:rsidR="009635A3" w:rsidRPr="00B1431B" w:rsidRDefault="009635A3" w:rsidP="0082305A">
      <w:pPr>
        <w:pStyle w:val="a3"/>
        <w:wordWrap/>
        <w:adjustRightInd w:val="0"/>
        <w:snapToGrid w:val="0"/>
        <w:spacing w:line="240" w:lineRule="auto"/>
        <w:rPr>
          <w:rFonts w:ascii="Arial" w:eastAsiaTheme="minorEastAsia" w:hAnsi="Arial" w:cs="Arial"/>
          <w:bCs/>
          <w:color w:val="221E1F"/>
          <w:kern w:val="0"/>
          <w:szCs w:val="20"/>
        </w:rPr>
      </w:pPr>
    </w:p>
    <w:p w14:paraId="4D108034" w14:textId="254DF4A3" w:rsidR="009635A3" w:rsidRPr="00B1431B" w:rsidRDefault="009635A3" w:rsidP="0082305A">
      <w:pPr>
        <w:pStyle w:val="a3"/>
        <w:wordWrap/>
        <w:adjustRightInd w:val="0"/>
        <w:snapToGrid w:val="0"/>
        <w:spacing w:line="240" w:lineRule="auto"/>
        <w:rPr>
          <w:rFonts w:ascii="Arial" w:eastAsiaTheme="minorEastAsia" w:hAnsi="Arial" w:cs="Arial"/>
          <w:b/>
          <w:color w:val="221E1F"/>
          <w:kern w:val="0"/>
          <w:szCs w:val="20"/>
        </w:rPr>
      </w:pPr>
      <w:r w:rsidRPr="00B1431B">
        <w:rPr>
          <w:rFonts w:ascii="Arial" w:eastAsiaTheme="minorEastAsia" w:hAnsi="Arial" w:cs="Arial"/>
          <w:b/>
          <w:color w:val="221E1F"/>
          <w:kern w:val="0"/>
          <w:szCs w:val="20"/>
        </w:rPr>
        <w:t>ENGLISH VERSION EDITORS</w:t>
      </w:r>
    </w:p>
    <w:p w14:paraId="61EBB689" w14:textId="77777777" w:rsidR="009635A3" w:rsidRPr="00B1431B" w:rsidRDefault="009635A3" w:rsidP="0082305A">
      <w:pPr>
        <w:pStyle w:val="a3"/>
        <w:wordWrap/>
        <w:adjustRightInd w:val="0"/>
        <w:snapToGrid w:val="0"/>
        <w:spacing w:line="240" w:lineRule="auto"/>
        <w:rPr>
          <w:rFonts w:ascii="Arial" w:eastAsiaTheme="minorEastAsia" w:hAnsi="Arial" w:cs="Arial"/>
          <w:bCs/>
          <w:color w:val="221E1F"/>
          <w:kern w:val="0"/>
          <w:szCs w:val="20"/>
        </w:rPr>
      </w:pPr>
      <w:r w:rsidRPr="00B1431B">
        <w:rPr>
          <w:rFonts w:ascii="Arial" w:eastAsiaTheme="minorEastAsia" w:hAnsi="Arial" w:cs="Arial"/>
          <w:bCs/>
          <w:color w:val="221E1F"/>
          <w:kern w:val="0"/>
          <w:szCs w:val="20"/>
        </w:rPr>
        <w:tab/>
      </w:r>
      <w:r w:rsidRPr="00B1431B">
        <w:rPr>
          <w:rFonts w:ascii="Arial" w:eastAsiaTheme="minorEastAsia" w:hAnsi="Arial" w:cs="Arial"/>
          <w:bCs/>
          <w:color w:val="221E1F"/>
          <w:kern w:val="0"/>
          <w:szCs w:val="20"/>
        </w:rPr>
        <w:t>Jongnam Choi (Western Illinois University)</w:t>
      </w:r>
    </w:p>
    <w:p w14:paraId="0D131FCA" w14:textId="2AC698F0" w:rsidR="009635A3" w:rsidRPr="00B1431B" w:rsidRDefault="009635A3" w:rsidP="0082305A">
      <w:pPr>
        <w:pStyle w:val="a3"/>
        <w:wordWrap/>
        <w:adjustRightInd w:val="0"/>
        <w:snapToGrid w:val="0"/>
        <w:spacing w:line="240" w:lineRule="auto"/>
        <w:rPr>
          <w:rFonts w:ascii="Arial" w:eastAsiaTheme="minorEastAsia" w:hAnsi="Arial" w:cs="Arial"/>
          <w:bCs/>
          <w:color w:val="221E1F"/>
          <w:kern w:val="0"/>
          <w:szCs w:val="20"/>
        </w:rPr>
      </w:pPr>
      <w:r w:rsidRPr="00B1431B">
        <w:rPr>
          <w:rFonts w:ascii="Arial" w:eastAsiaTheme="minorEastAsia" w:hAnsi="Arial" w:cs="Arial"/>
          <w:bCs/>
          <w:color w:val="221E1F"/>
          <w:kern w:val="0"/>
          <w:szCs w:val="20"/>
        </w:rPr>
        <w:tab/>
      </w:r>
      <w:r w:rsidRPr="00B1431B">
        <w:rPr>
          <w:rFonts w:ascii="Arial" w:eastAsiaTheme="minorEastAsia" w:hAnsi="Arial" w:cs="Arial"/>
          <w:bCs/>
          <w:color w:val="221E1F"/>
          <w:kern w:val="0"/>
          <w:szCs w:val="20"/>
        </w:rPr>
        <w:t>Jeong Chang Seong (University of West Georgia)</w:t>
      </w:r>
    </w:p>
    <w:p w14:paraId="18157E2F" w14:textId="77777777" w:rsidR="009635A3" w:rsidRPr="00B1431B" w:rsidRDefault="009635A3" w:rsidP="0082305A">
      <w:pPr>
        <w:pStyle w:val="a3"/>
        <w:wordWrap/>
        <w:adjustRightInd w:val="0"/>
        <w:snapToGrid w:val="0"/>
        <w:spacing w:line="240" w:lineRule="auto"/>
        <w:rPr>
          <w:rFonts w:ascii="Arial" w:eastAsiaTheme="minorEastAsia" w:hAnsi="Arial" w:cs="Arial"/>
          <w:bCs/>
          <w:color w:val="221E1F"/>
          <w:kern w:val="0"/>
          <w:szCs w:val="20"/>
        </w:rPr>
      </w:pPr>
      <w:r w:rsidRPr="00B1431B">
        <w:rPr>
          <w:rFonts w:ascii="Arial" w:eastAsiaTheme="minorEastAsia" w:hAnsi="Arial" w:cs="Arial"/>
          <w:bCs/>
          <w:color w:val="221E1F"/>
          <w:kern w:val="0"/>
          <w:szCs w:val="20"/>
        </w:rPr>
        <w:tab/>
      </w:r>
      <w:r w:rsidRPr="00B1431B">
        <w:rPr>
          <w:rFonts w:ascii="Arial" w:eastAsiaTheme="minorEastAsia" w:hAnsi="Arial" w:cs="Arial"/>
          <w:bCs/>
          <w:color w:val="221E1F"/>
          <w:kern w:val="0"/>
          <w:szCs w:val="20"/>
        </w:rPr>
        <w:t>Moon, Yeong In (University of Seoul)</w:t>
      </w:r>
    </w:p>
    <w:p w14:paraId="31B73424" w14:textId="0B969BC8" w:rsidR="009635A3" w:rsidRPr="00B1431B" w:rsidRDefault="009635A3" w:rsidP="0082305A">
      <w:pPr>
        <w:pStyle w:val="a3"/>
        <w:wordWrap/>
        <w:adjustRightInd w:val="0"/>
        <w:snapToGrid w:val="0"/>
        <w:spacing w:line="240" w:lineRule="auto"/>
        <w:rPr>
          <w:rFonts w:ascii="Arial" w:eastAsiaTheme="minorEastAsia" w:hAnsi="Arial" w:cs="Arial"/>
          <w:bCs/>
          <w:color w:val="221E1F"/>
          <w:kern w:val="0"/>
          <w:szCs w:val="20"/>
        </w:rPr>
      </w:pPr>
      <w:r w:rsidRPr="00B1431B">
        <w:rPr>
          <w:rFonts w:ascii="Arial" w:eastAsiaTheme="minorEastAsia" w:hAnsi="Arial" w:cs="Arial"/>
          <w:bCs/>
          <w:color w:val="221E1F"/>
          <w:kern w:val="0"/>
          <w:szCs w:val="20"/>
        </w:rPr>
        <w:tab/>
      </w:r>
      <w:r w:rsidRPr="00B1431B">
        <w:rPr>
          <w:rFonts w:ascii="Arial" w:eastAsiaTheme="minorEastAsia" w:hAnsi="Arial" w:cs="Arial"/>
          <w:bCs/>
          <w:color w:val="221E1F"/>
          <w:kern w:val="0"/>
          <w:szCs w:val="20"/>
        </w:rPr>
        <w:t>Andrew Ivester (University of West Georgia)</w:t>
      </w:r>
    </w:p>
    <w:p w14:paraId="03690960" w14:textId="77777777" w:rsidR="009635A3" w:rsidRPr="00B1431B" w:rsidRDefault="009635A3" w:rsidP="0082305A">
      <w:pPr>
        <w:pStyle w:val="a3"/>
        <w:wordWrap/>
        <w:adjustRightInd w:val="0"/>
        <w:snapToGrid w:val="0"/>
        <w:spacing w:line="240" w:lineRule="auto"/>
        <w:rPr>
          <w:rFonts w:ascii="Arial" w:eastAsiaTheme="minorEastAsia" w:hAnsi="Arial" w:cs="Arial"/>
          <w:bCs/>
          <w:color w:val="221E1F"/>
          <w:kern w:val="0"/>
          <w:szCs w:val="20"/>
        </w:rPr>
      </w:pPr>
    </w:p>
    <w:p w14:paraId="5C5825EA" w14:textId="605A4DD7" w:rsidR="009635A3" w:rsidRPr="00B1431B" w:rsidRDefault="009635A3" w:rsidP="0082305A">
      <w:pPr>
        <w:pStyle w:val="a3"/>
        <w:wordWrap/>
        <w:adjustRightInd w:val="0"/>
        <w:snapToGrid w:val="0"/>
        <w:spacing w:line="240" w:lineRule="auto"/>
        <w:rPr>
          <w:rFonts w:ascii="Arial" w:eastAsiaTheme="minorEastAsia" w:hAnsi="Arial" w:cs="Arial"/>
          <w:b/>
          <w:color w:val="221E1F"/>
          <w:kern w:val="0"/>
          <w:szCs w:val="20"/>
        </w:rPr>
      </w:pPr>
      <w:r w:rsidRPr="00B1431B">
        <w:rPr>
          <w:rFonts w:ascii="Arial" w:eastAsiaTheme="minorEastAsia" w:hAnsi="Arial" w:cs="Arial"/>
          <w:b/>
          <w:color w:val="221E1F"/>
          <w:kern w:val="0"/>
          <w:szCs w:val="20"/>
        </w:rPr>
        <w:t>ENGLISH VERSION GUEST REVIEWERS</w:t>
      </w:r>
    </w:p>
    <w:p w14:paraId="3CB35DDF" w14:textId="3E55F2B0" w:rsidR="009635A3" w:rsidRPr="00B1431B" w:rsidRDefault="009635A3" w:rsidP="0082305A">
      <w:pPr>
        <w:pStyle w:val="a3"/>
        <w:wordWrap/>
        <w:adjustRightInd w:val="0"/>
        <w:snapToGrid w:val="0"/>
        <w:spacing w:line="240" w:lineRule="auto"/>
        <w:rPr>
          <w:rFonts w:ascii="Arial" w:eastAsiaTheme="minorEastAsia" w:hAnsi="Arial" w:cs="Arial"/>
          <w:bCs/>
          <w:color w:val="221E1F"/>
          <w:kern w:val="0"/>
          <w:szCs w:val="20"/>
        </w:rPr>
      </w:pPr>
      <w:r w:rsidRPr="00B1431B">
        <w:rPr>
          <w:rFonts w:ascii="Arial" w:eastAsiaTheme="minorEastAsia" w:hAnsi="Arial" w:cs="Arial"/>
          <w:bCs/>
          <w:color w:val="221E1F"/>
          <w:kern w:val="0"/>
          <w:szCs w:val="20"/>
        </w:rPr>
        <w:tab/>
      </w:r>
      <w:r w:rsidRPr="00B1431B">
        <w:rPr>
          <w:rFonts w:ascii="Arial" w:eastAsiaTheme="minorEastAsia" w:hAnsi="Arial" w:cs="Arial"/>
          <w:bCs/>
          <w:color w:val="221E1F"/>
          <w:kern w:val="0"/>
          <w:szCs w:val="20"/>
        </w:rPr>
        <w:t xml:space="preserve">Jongnam Choi (Western Illinois University) </w:t>
      </w:r>
      <w:r w:rsidRPr="00B1431B">
        <w:rPr>
          <w:rFonts w:ascii="Arial" w:eastAsiaTheme="minorEastAsia" w:hAnsi="Arial" w:cs="Arial"/>
          <w:bCs/>
          <w:color w:val="221E1F"/>
          <w:kern w:val="0"/>
          <w:szCs w:val="20"/>
        </w:rPr>
        <w:tab/>
      </w:r>
      <w:r w:rsidRPr="00B1431B">
        <w:rPr>
          <w:rFonts w:ascii="Arial" w:eastAsiaTheme="minorEastAsia" w:hAnsi="Arial" w:cs="Arial"/>
          <w:bCs/>
          <w:color w:val="221E1F"/>
          <w:kern w:val="0"/>
          <w:szCs w:val="20"/>
        </w:rPr>
        <w:t>Jin-Won Kim (University of Florida)</w:t>
      </w:r>
    </w:p>
    <w:p w14:paraId="5D9A50E6" w14:textId="1E7F5ADD" w:rsidR="009635A3" w:rsidRPr="00B1431B" w:rsidRDefault="009635A3" w:rsidP="0082305A">
      <w:pPr>
        <w:pStyle w:val="a3"/>
        <w:wordWrap/>
        <w:adjustRightInd w:val="0"/>
        <w:snapToGrid w:val="0"/>
        <w:spacing w:line="240" w:lineRule="auto"/>
        <w:rPr>
          <w:rFonts w:ascii="Arial" w:eastAsiaTheme="minorEastAsia" w:hAnsi="Arial" w:cs="Arial"/>
          <w:bCs/>
          <w:color w:val="221E1F"/>
          <w:kern w:val="0"/>
          <w:szCs w:val="20"/>
        </w:rPr>
      </w:pPr>
      <w:r w:rsidRPr="00B1431B">
        <w:rPr>
          <w:rFonts w:ascii="Arial" w:eastAsiaTheme="minorEastAsia" w:hAnsi="Arial" w:cs="Arial"/>
          <w:bCs/>
          <w:color w:val="221E1F"/>
          <w:kern w:val="0"/>
          <w:szCs w:val="20"/>
        </w:rPr>
        <w:tab/>
      </w:r>
      <w:r w:rsidRPr="00B1431B">
        <w:rPr>
          <w:rFonts w:ascii="Arial" w:eastAsiaTheme="minorEastAsia" w:hAnsi="Arial" w:cs="Arial"/>
          <w:bCs/>
          <w:color w:val="221E1F"/>
          <w:kern w:val="0"/>
          <w:szCs w:val="20"/>
        </w:rPr>
        <w:t xml:space="preserve">Seth Dixon (Rhode Island College) </w:t>
      </w:r>
    </w:p>
    <w:p w14:paraId="48250203" w14:textId="041E6E6F" w:rsidR="009635A3" w:rsidRPr="00B1431B" w:rsidRDefault="009635A3" w:rsidP="0082305A">
      <w:pPr>
        <w:pStyle w:val="a3"/>
        <w:wordWrap/>
        <w:adjustRightInd w:val="0"/>
        <w:snapToGrid w:val="0"/>
        <w:spacing w:line="240" w:lineRule="auto"/>
        <w:rPr>
          <w:rFonts w:ascii="Arial" w:eastAsiaTheme="minorEastAsia" w:hAnsi="Arial" w:cs="Arial"/>
          <w:bCs/>
          <w:color w:val="221E1F"/>
          <w:kern w:val="0"/>
          <w:szCs w:val="20"/>
        </w:rPr>
      </w:pPr>
      <w:r w:rsidRPr="00B1431B">
        <w:rPr>
          <w:rFonts w:ascii="Arial" w:eastAsiaTheme="minorEastAsia" w:hAnsi="Arial" w:cs="Arial"/>
          <w:bCs/>
          <w:color w:val="221E1F"/>
          <w:kern w:val="0"/>
          <w:szCs w:val="20"/>
        </w:rPr>
        <w:tab/>
      </w:r>
      <w:r w:rsidRPr="00B1431B">
        <w:rPr>
          <w:rFonts w:ascii="Arial" w:eastAsiaTheme="minorEastAsia" w:hAnsi="Arial" w:cs="Arial"/>
          <w:bCs/>
          <w:color w:val="221E1F"/>
          <w:kern w:val="0"/>
          <w:szCs w:val="20"/>
        </w:rPr>
        <w:t>Amy Mossman (Western Illinois Univ.)</w:t>
      </w:r>
    </w:p>
    <w:p w14:paraId="4ECB0A4D" w14:textId="66F98DDA" w:rsidR="009635A3" w:rsidRPr="00B1431B" w:rsidRDefault="009635A3" w:rsidP="0082305A">
      <w:pPr>
        <w:pStyle w:val="a3"/>
        <w:wordWrap/>
        <w:adjustRightInd w:val="0"/>
        <w:snapToGrid w:val="0"/>
        <w:spacing w:line="240" w:lineRule="auto"/>
        <w:rPr>
          <w:rFonts w:ascii="Arial" w:eastAsiaTheme="minorEastAsia" w:hAnsi="Arial" w:cs="Arial"/>
          <w:bCs/>
          <w:color w:val="221E1F"/>
          <w:kern w:val="0"/>
          <w:szCs w:val="20"/>
        </w:rPr>
      </w:pPr>
      <w:r w:rsidRPr="00B1431B">
        <w:rPr>
          <w:rFonts w:ascii="Arial" w:eastAsiaTheme="minorEastAsia" w:hAnsi="Arial" w:cs="Arial"/>
          <w:bCs/>
          <w:color w:val="221E1F"/>
          <w:kern w:val="0"/>
          <w:szCs w:val="20"/>
        </w:rPr>
        <w:tab/>
      </w:r>
      <w:r w:rsidRPr="00B1431B">
        <w:rPr>
          <w:rFonts w:ascii="Arial" w:eastAsiaTheme="minorEastAsia" w:hAnsi="Arial" w:cs="Arial"/>
          <w:bCs/>
          <w:color w:val="221E1F"/>
          <w:kern w:val="0"/>
          <w:szCs w:val="20"/>
        </w:rPr>
        <w:t xml:space="preserve">Kelly Swanson (St. Paul Public Schools) </w:t>
      </w:r>
      <w:r w:rsidRPr="00B1431B">
        <w:rPr>
          <w:rFonts w:ascii="Arial" w:eastAsiaTheme="minorEastAsia" w:hAnsi="Arial" w:cs="Arial"/>
          <w:bCs/>
          <w:color w:val="221E1F"/>
          <w:kern w:val="0"/>
          <w:szCs w:val="20"/>
        </w:rPr>
        <w:tab/>
      </w:r>
      <w:r w:rsidRPr="00B1431B">
        <w:rPr>
          <w:rFonts w:ascii="Arial" w:eastAsiaTheme="minorEastAsia" w:hAnsi="Arial" w:cs="Arial"/>
          <w:bCs/>
          <w:color w:val="221E1F"/>
          <w:kern w:val="0"/>
          <w:szCs w:val="20"/>
        </w:rPr>
        <w:t>Sujin Lim (Universidad de Colima)</w:t>
      </w:r>
    </w:p>
    <w:p w14:paraId="589284EA" w14:textId="77777777" w:rsidR="00B1431B" w:rsidRPr="00B1431B" w:rsidRDefault="00B1431B" w:rsidP="0082305A">
      <w:pPr>
        <w:pStyle w:val="a3"/>
        <w:wordWrap/>
        <w:adjustRightInd w:val="0"/>
        <w:snapToGrid w:val="0"/>
        <w:spacing w:line="240" w:lineRule="auto"/>
        <w:rPr>
          <w:rFonts w:ascii="Arial" w:eastAsiaTheme="minorEastAsia" w:hAnsi="Arial" w:cs="Arial"/>
          <w:bCs/>
          <w:color w:val="221E1F"/>
          <w:kern w:val="0"/>
          <w:szCs w:val="20"/>
        </w:rPr>
      </w:pPr>
      <w:r w:rsidRPr="00B1431B">
        <w:rPr>
          <w:rFonts w:ascii="Arial" w:eastAsiaTheme="minorEastAsia" w:hAnsi="Arial" w:cs="Arial"/>
          <w:bCs/>
          <w:color w:val="221E1F"/>
          <w:kern w:val="0"/>
          <w:szCs w:val="20"/>
        </w:rPr>
        <w:tab/>
      </w:r>
      <w:r w:rsidR="009635A3" w:rsidRPr="00B1431B">
        <w:rPr>
          <w:rFonts w:ascii="Arial" w:eastAsiaTheme="minorEastAsia" w:hAnsi="Arial" w:cs="Arial"/>
          <w:bCs/>
          <w:color w:val="221E1F"/>
          <w:kern w:val="0"/>
          <w:szCs w:val="20"/>
        </w:rPr>
        <w:t>Doug Andersen (Oak Canyon Jr. High School)</w:t>
      </w:r>
    </w:p>
    <w:p w14:paraId="5E570450" w14:textId="0801E046" w:rsidR="009635A3" w:rsidRPr="00B1431B" w:rsidRDefault="00B1431B" w:rsidP="0082305A">
      <w:pPr>
        <w:pStyle w:val="a3"/>
        <w:wordWrap/>
        <w:adjustRightInd w:val="0"/>
        <w:snapToGrid w:val="0"/>
        <w:spacing w:line="240" w:lineRule="auto"/>
        <w:rPr>
          <w:rFonts w:ascii="Arial" w:eastAsiaTheme="minorEastAsia" w:hAnsi="Arial" w:cs="Arial"/>
          <w:bCs/>
          <w:color w:val="221E1F"/>
          <w:kern w:val="0"/>
          <w:szCs w:val="20"/>
        </w:rPr>
      </w:pPr>
      <w:r w:rsidRPr="00B1431B">
        <w:rPr>
          <w:rFonts w:ascii="Arial" w:eastAsiaTheme="minorEastAsia" w:hAnsi="Arial" w:cs="Arial"/>
          <w:bCs/>
          <w:color w:val="221E1F"/>
          <w:kern w:val="0"/>
          <w:szCs w:val="20"/>
        </w:rPr>
        <w:tab/>
      </w:r>
      <w:r w:rsidR="009635A3" w:rsidRPr="00B1431B">
        <w:rPr>
          <w:rFonts w:ascii="Arial" w:eastAsiaTheme="minorEastAsia" w:hAnsi="Arial" w:cs="Arial"/>
          <w:bCs/>
          <w:color w:val="221E1F"/>
          <w:kern w:val="0"/>
          <w:szCs w:val="20"/>
        </w:rPr>
        <w:t>Allison Cecil (duPont Manual High School-Louisville)</w:t>
      </w:r>
    </w:p>
    <w:p w14:paraId="4B4D50D2" w14:textId="4B059A0C" w:rsidR="009635A3" w:rsidRPr="00B1431B" w:rsidRDefault="00B1431B" w:rsidP="0082305A">
      <w:pPr>
        <w:pStyle w:val="a3"/>
        <w:wordWrap/>
        <w:adjustRightInd w:val="0"/>
        <w:snapToGrid w:val="0"/>
        <w:spacing w:line="240" w:lineRule="auto"/>
        <w:rPr>
          <w:rFonts w:ascii="Arial" w:eastAsiaTheme="minorEastAsia" w:hAnsi="Arial" w:cs="Arial"/>
          <w:bCs/>
          <w:color w:val="221E1F"/>
          <w:kern w:val="0"/>
          <w:szCs w:val="20"/>
        </w:rPr>
      </w:pPr>
      <w:r w:rsidRPr="00B1431B">
        <w:rPr>
          <w:rFonts w:ascii="Arial" w:eastAsiaTheme="minorEastAsia" w:hAnsi="Arial" w:cs="Arial"/>
          <w:bCs/>
          <w:color w:val="221E1F"/>
          <w:kern w:val="0"/>
          <w:szCs w:val="20"/>
        </w:rPr>
        <w:tab/>
      </w:r>
      <w:r w:rsidR="009635A3" w:rsidRPr="00B1431B">
        <w:rPr>
          <w:rFonts w:ascii="Arial" w:eastAsiaTheme="minorEastAsia" w:hAnsi="Arial" w:cs="Arial"/>
          <w:bCs/>
          <w:color w:val="221E1F"/>
          <w:kern w:val="0"/>
          <w:szCs w:val="20"/>
        </w:rPr>
        <w:t>Michael Robinson (Germantown Municipal Schools)</w:t>
      </w:r>
    </w:p>
    <w:p w14:paraId="7022675F" w14:textId="30F3962D" w:rsidR="009635A3" w:rsidRPr="00B1431B" w:rsidRDefault="00B1431B" w:rsidP="0082305A">
      <w:pPr>
        <w:pStyle w:val="a3"/>
        <w:wordWrap/>
        <w:adjustRightInd w:val="0"/>
        <w:snapToGrid w:val="0"/>
        <w:spacing w:line="240" w:lineRule="auto"/>
        <w:rPr>
          <w:rFonts w:ascii="Arial" w:eastAsiaTheme="minorEastAsia" w:hAnsi="Arial" w:cs="Arial"/>
          <w:bCs/>
          <w:color w:val="221E1F"/>
          <w:kern w:val="0"/>
          <w:szCs w:val="20"/>
        </w:rPr>
      </w:pPr>
      <w:r w:rsidRPr="00B1431B">
        <w:rPr>
          <w:rFonts w:ascii="Arial" w:eastAsiaTheme="minorEastAsia" w:hAnsi="Arial" w:cs="Arial"/>
          <w:bCs/>
          <w:color w:val="221E1F"/>
          <w:kern w:val="0"/>
          <w:szCs w:val="20"/>
        </w:rPr>
        <w:tab/>
      </w:r>
      <w:r w:rsidR="009635A3" w:rsidRPr="00B1431B">
        <w:rPr>
          <w:rFonts w:ascii="Arial" w:eastAsiaTheme="minorEastAsia" w:hAnsi="Arial" w:cs="Arial"/>
          <w:bCs/>
          <w:color w:val="221E1F"/>
          <w:kern w:val="0"/>
          <w:szCs w:val="20"/>
        </w:rPr>
        <w:t>Álvaro Sánchez Crispín (Universidad Nacional Autónoma de México)</w:t>
      </w:r>
    </w:p>
    <w:p w14:paraId="72E4949B" w14:textId="16D39720" w:rsidR="009635A3" w:rsidRPr="00B1431B" w:rsidRDefault="00B1431B" w:rsidP="0082305A">
      <w:pPr>
        <w:pStyle w:val="a3"/>
        <w:wordWrap/>
        <w:adjustRightInd w:val="0"/>
        <w:snapToGrid w:val="0"/>
        <w:spacing w:line="240" w:lineRule="auto"/>
        <w:rPr>
          <w:rFonts w:ascii="Arial" w:eastAsiaTheme="minorEastAsia" w:hAnsi="Arial" w:cs="Arial"/>
          <w:bCs/>
          <w:color w:val="221E1F"/>
          <w:kern w:val="0"/>
          <w:szCs w:val="20"/>
        </w:rPr>
      </w:pPr>
      <w:r w:rsidRPr="00B1431B">
        <w:rPr>
          <w:rFonts w:ascii="Arial" w:eastAsiaTheme="minorEastAsia" w:hAnsi="Arial" w:cs="Arial"/>
          <w:bCs/>
          <w:color w:val="221E1F"/>
          <w:kern w:val="0"/>
          <w:szCs w:val="20"/>
        </w:rPr>
        <w:tab/>
      </w:r>
      <w:r w:rsidR="009635A3" w:rsidRPr="00B1431B">
        <w:rPr>
          <w:rFonts w:ascii="Arial" w:eastAsiaTheme="minorEastAsia" w:hAnsi="Arial" w:cs="Arial"/>
          <w:bCs/>
          <w:color w:val="221E1F"/>
          <w:kern w:val="0"/>
          <w:szCs w:val="20"/>
        </w:rPr>
        <w:t>Jesus Abraham Navarro Moreno (Universidad Nacional Autónoma de México)</w:t>
      </w:r>
    </w:p>
    <w:p w14:paraId="4625EA21" w14:textId="4E595E5F" w:rsidR="009635A3" w:rsidRPr="00B1431B" w:rsidRDefault="00B1431B" w:rsidP="0082305A">
      <w:pPr>
        <w:pStyle w:val="a3"/>
        <w:wordWrap/>
        <w:adjustRightInd w:val="0"/>
        <w:snapToGrid w:val="0"/>
        <w:spacing w:line="240" w:lineRule="auto"/>
        <w:rPr>
          <w:rFonts w:ascii="Arial" w:eastAsiaTheme="minorEastAsia" w:hAnsi="Arial" w:cs="Arial"/>
          <w:bCs/>
          <w:color w:val="221E1F"/>
          <w:kern w:val="0"/>
          <w:szCs w:val="20"/>
        </w:rPr>
      </w:pPr>
      <w:r w:rsidRPr="00B1431B">
        <w:rPr>
          <w:rFonts w:ascii="Arial" w:eastAsiaTheme="minorEastAsia" w:hAnsi="Arial" w:cs="Arial"/>
          <w:bCs/>
          <w:color w:val="221E1F"/>
          <w:kern w:val="0"/>
          <w:szCs w:val="20"/>
        </w:rPr>
        <w:tab/>
      </w:r>
      <w:r w:rsidR="009635A3" w:rsidRPr="00B1431B">
        <w:rPr>
          <w:rFonts w:ascii="Arial" w:eastAsiaTheme="minorEastAsia" w:hAnsi="Arial" w:cs="Arial"/>
          <w:bCs/>
          <w:color w:val="221E1F"/>
          <w:kern w:val="0"/>
          <w:szCs w:val="20"/>
        </w:rPr>
        <w:t>Alejandro Ramos Trejo (Escuela Nacional Preparatoria Plantel 1 Gabino Barreda)</w:t>
      </w:r>
    </w:p>
    <w:p w14:paraId="3793DC84" w14:textId="558641BF" w:rsidR="009635A3" w:rsidRPr="00B1431B" w:rsidRDefault="009635A3" w:rsidP="0082305A">
      <w:pPr>
        <w:pStyle w:val="a3"/>
        <w:wordWrap/>
        <w:adjustRightInd w:val="0"/>
        <w:snapToGrid w:val="0"/>
        <w:spacing w:line="240" w:lineRule="auto"/>
        <w:rPr>
          <w:rFonts w:ascii="Arial" w:eastAsiaTheme="minorEastAsia" w:hAnsi="Arial" w:cs="Arial"/>
          <w:b/>
          <w:color w:val="221E1F"/>
          <w:kern w:val="0"/>
          <w:szCs w:val="20"/>
        </w:rPr>
      </w:pPr>
      <w:r w:rsidRPr="00B1431B">
        <w:rPr>
          <w:rFonts w:ascii="Arial" w:eastAsiaTheme="minorEastAsia" w:hAnsi="Arial" w:cs="Arial"/>
          <w:b/>
          <w:color w:val="221E1F"/>
          <w:kern w:val="0"/>
          <w:szCs w:val="20"/>
        </w:rPr>
        <w:t>ASSISTANTS</w:t>
      </w:r>
    </w:p>
    <w:p w14:paraId="3E7F7657" w14:textId="7AB05CBD" w:rsidR="009635A3" w:rsidRPr="00B1431B" w:rsidRDefault="00B1431B" w:rsidP="0082305A">
      <w:pPr>
        <w:pStyle w:val="a3"/>
        <w:wordWrap/>
        <w:adjustRightInd w:val="0"/>
        <w:snapToGrid w:val="0"/>
        <w:spacing w:line="240" w:lineRule="auto"/>
        <w:rPr>
          <w:rFonts w:ascii="Arial" w:eastAsiaTheme="minorEastAsia" w:hAnsi="Arial" w:cs="Arial"/>
          <w:bCs/>
          <w:color w:val="221E1F"/>
          <w:kern w:val="0"/>
          <w:szCs w:val="20"/>
        </w:rPr>
      </w:pPr>
      <w:r w:rsidRPr="00B1431B">
        <w:rPr>
          <w:rFonts w:ascii="Arial" w:eastAsiaTheme="minorEastAsia" w:hAnsi="Arial" w:cs="Arial"/>
          <w:bCs/>
          <w:color w:val="221E1F"/>
          <w:kern w:val="0"/>
          <w:szCs w:val="20"/>
        </w:rPr>
        <w:tab/>
      </w:r>
      <w:r w:rsidR="009635A3" w:rsidRPr="00B1431B">
        <w:rPr>
          <w:rFonts w:ascii="Arial" w:eastAsiaTheme="minorEastAsia" w:hAnsi="Arial" w:cs="Arial"/>
          <w:bCs/>
          <w:color w:val="221E1F"/>
          <w:kern w:val="0"/>
          <w:szCs w:val="20"/>
        </w:rPr>
        <w:t xml:space="preserve">Choi, Yeon (Kyung Hee University) </w:t>
      </w:r>
      <w:r w:rsidRPr="00B1431B">
        <w:rPr>
          <w:rFonts w:ascii="Arial" w:eastAsiaTheme="minorEastAsia" w:hAnsi="Arial" w:cs="Arial"/>
          <w:bCs/>
          <w:color w:val="221E1F"/>
          <w:kern w:val="0"/>
          <w:szCs w:val="20"/>
        </w:rPr>
        <w:tab/>
      </w:r>
      <w:r w:rsidR="009635A3" w:rsidRPr="00B1431B">
        <w:rPr>
          <w:rFonts w:ascii="Arial" w:eastAsiaTheme="minorEastAsia" w:hAnsi="Arial" w:cs="Arial"/>
          <w:bCs/>
          <w:color w:val="221E1F"/>
          <w:kern w:val="0"/>
          <w:szCs w:val="20"/>
        </w:rPr>
        <w:t>Jang, Haeri (Kyung Hee University)</w:t>
      </w:r>
    </w:p>
    <w:p w14:paraId="7E0148FD" w14:textId="77777777" w:rsidR="00B1431B" w:rsidRPr="00B1431B" w:rsidRDefault="00B1431B" w:rsidP="0082305A">
      <w:pPr>
        <w:pStyle w:val="a3"/>
        <w:wordWrap/>
        <w:adjustRightInd w:val="0"/>
        <w:snapToGrid w:val="0"/>
        <w:spacing w:line="240" w:lineRule="auto"/>
        <w:rPr>
          <w:rFonts w:ascii="Arial" w:eastAsiaTheme="minorEastAsia" w:hAnsi="Arial" w:cs="Arial"/>
          <w:bCs/>
          <w:color w:val="221E1F"/>
          <w:kern w:val="0"/>
          <w:szCs w:val="20"/>
        </w:rPr>
      </w:pPr>
      <w:r w:rsidRPr="00B1431B">
        <w:rPr>
          <w:rFonts w:ascii="Arial" w:eastAsiaTheme="minorEastAsia" w:hAnsi="Arial" w:cs="Arial"/>
          <w:bCs/>
          <w:color w:val="221E1F"/>
          <w:kern w:val="0"/>
          <w:szCs w:val="20"/>
        </w:rPr>
        <w:tab/>
      </w:r>
      <w:r w:rsidR="009635A3" w:rsidRPr="00B1431B">
        <w:rPr>
          <w:rFonts w:ascii="Arial" w:eastAsiaTheme="minorEastAsia" w:hAnsi="Arial" w:cs="Arial"/>
          <w:bCs/>
          <w:color w:val="221E1F"/>
          <w:kern w:val="0"/>
          <w:szCs w:val="20"/>
        </w:rPr>
        <w:t>Jeong, Yeonhyeong (Sangmyung University)</w:t>
      </w:r>
    </w:p>
    <w:p w14:paraId="3AEBBEE6" w14:textId="125A1E41" w:rsidR="009635A3" w:rsidRPr="00B1431B" w:rsidRDefault="00B1431B" w:rsidP="0082305A">
      <w:pPr>
        <w:pStyle w:val="a3"/>
        <w:wordWrap/>
        <w:adjustRightInd w:val="0"/>
        <w:snapToGrid w:val="0"/>
        <w:spacing w:line="240" w:lineRule="auto"/>
        <w:rPr>
          <w:rFonts w:ascii="Arial" w:eastAsiaTheme="minorEastAsia" w:hAnsi="Arial" w:cs="Arial"/>
          <w:bCs/>
          <w:color w:val="221E1F"/>
          <w:kern w:val="0"/>
          <w:szCs w:val="20"/>
        </w:rPr>
      </w:pPr>
      <w:r w:rsidRPr="00B1431B">
        <w:rPr>
          <w:rFonts w:ascii="Arial" w:eastAsiaTheme="minorEastAsia" w:hAnsi="Arial" w:cs="Arial"/>
          <w:bCs/>
          <w:color w:val="221E1F"/>
          <w:kern w:val="0"/>
          <w:szCs w:val="20"/>
        </w:rPr>
        <w:tab/>
      </w:r>
      <w:r w:rsidR="009635A3" w:rsidRPr="00B1431B">
        <w:rPr>
          <w:rFonts w:ascii="Arial" w:eastAsiaTheme="minorEastAsia" w:hAnsi="Arial" w:cs="Arial"/>
          <w:bCs/>
          <w:color w:val="221E1F"/>
          <w:kern w:val="0"/>
          <w:szCs w:val="20"/>
        </w:rPr>
        <w:t>Jung, Jinyoung (Seoul National University)</w:t>
      </w:r>
    </w:p>
    <w:p w14:paraId="596CCF29" w14:textId="26475F55" w:rsidR="000C6D99" w:rsidRPr="00B1431B" w:rsidRDefault="00B1431B" w:rsidP="0082305A">
      <w:pPr>
        <w:pStyle w:val="a3"/>
        <w:wordWrap/>
        <w:adjustRightInd w:val="0"/>
        <w:snapToGrid w:val="0"/>
        <w:spacing w:line="240" w:lineRule="auto"/>
        <w:rPr>
          <w:rFonts w:ascii="Arial" w:eastAsiaTheme="minorEastAsia" w:hAnsi="Arial" w:cs="Arial"/>
          <w:bCs/>
          <w:color w:val="221E1F"/>
          <w:kern w:val="0"/>
          <w:szCs w:val="20"/>
        </w:rPr>
      </w:pPr>
      <w:r w:rsidRPr="00B1431B">
        <w:rPr>
          <w:rFonts w:ascii="Arial" w:eastAsiaTheme="minorEastAsia" w:hAnsi="Arial" w:cs="Arial"/>
          <w:bCs/>
          <w:color w:val="221E1F"/>
          <w:kern w:val="0"/>
          <w:szCs w:val="20"/>
        </w:rPr>
        <w:tab/>
      </w:r>
      <w:r w:rsidR="009635A3" w:rsidRPr="00B1431B">
        <w:rPr>
          <w:rFonts w:ascii="Arial" w:eastAsiaTheme="minorEastAsia" w:hAnsi="Arial" w:cs="Arial"/>
          <w:bCs/>
          <w:color w:val="221E1F"/>
          <w:kern w:val="0"/>
          <w:szCs w:val="20"/>
        </w:rPr>
        <w:t xml:space="preserve">Kang, Suyoung (Seoul National University) </w:t>
      </w:r>
      <w:r w:rsidRPr="00B1431B">
        <w:rPr>
          <w:rFonts w:ascii="Arial" w:eastAsiaTheme="minorEastAsia" w:hAnsi="Arial" w:cs="Arial"/>
          <w:bCs/>
          <w:color w:val="221E1F"/>
          <w:kern w:val="0"/>
          <w:szCs w:val="20"/>
        </w:rPr>
        <w:tab/>
      </w:r>
      <w:r w:rsidR="009635A3" w:rsidRPr="00B1431B">
        <w:rPr>
          <w:rFonts w:ascii="Arial" w:eastAsiaTheme="minorEastAsia" w:hAnsi="Arial" w:cs="Arial"/>
          <w:bCs/>
          <w:color w:val="221E1F"/>
          <w:kern w:val="0"/>
          <w:szCs w:val="20"/>
        </w:rPr>
        <w:t>Lee, Min-Jong (Dongguk University)</w:t>
      </w:r>
    </w:p>
    <w:p w14:paraId="102B61A5" w14:textId="6DF3CEEF" w:rsidR="00A1718F" w:rsidRDefault="00A1718F" w:rsidP="0082305A">
      <w:pPr>
        <w:widowControl/>
        <w:wordWrap/>
        <w:autoSpaceDE/>
        <w:autoSpaceDN/>
        <w:adjustRightInd w:val="0"/>
        <w:snapToGrid w:val="0"/>
        <w:spacing w:after="0" w:line="240" w:lineRule="auto"/>
        <w:rPr>
          <w:rFonts w:ascii="Arial" w:hAnsi="Arial" w:cs="Arial"/>
          <w:bCs/>
          <w:color w:val="000000"/>
          <w:szCs w:val="20"/>
        </w:rPr>
      </w:pPr>
    </w:p>
    <w:p w14:paraId="24FF9B3E" w14:textId="349E948A" w:rsidR="004E0746" w:rsidRDefault="00CE4C4F" w:rsidP="0082305A">
      <w:pPr>
        <w:widowControl/>
        <w:wordWrap/>
        <w:autoSpaceDE/>
        <w:autoSpaceDN/>
        <w:adjustRightInd w:val="0"/>
        <w:snapToGrid w:val="0"/>
        <w:spacing w:after="0" w:line="240" w:lineRule="auto"/>
        <w:jc w:val="center"/>
        <w:rPr>
          <w:rFonts w:ascii="Arial" w:hAnsi="Arial" w:cs="Arial"/>
          <w:b/>
          <w:color w:val="437FC1"/>
          <w:sz w:val="28"/>
          <w:szCs w:val="28"/>
        </w:rPr>
      </w:pPr>
      <w:r w:rsidRPr="0082305A">
        <w:rPr>
          <w:rFonts w:ascii="Arial" w:hAnsi="Arial" w:cs="Arial"/>
          <w:b/>
          <w:color w:val="437FC1"/>
          <w:sz w:val="28"/>
          <w:szCs w:val="28"/>
        </w:rPr>
        <w:t>Editorial and Production Section</w:t>
      </w:r>
    </w:p>
    <w:p w14:paraId="42B53F62" w14:textId="77777777" w:rsidR="0082305A" w:rsidRPr="0082305A" w:rsidRDefault="0082305A" w:rsidP="0082305A">
      <w:pPr>
        <w:widowControl/>
        <w:wordWrap/>
        <w:autoSpaceDE/>
        <w:autoSpaceDN/>
        <w:adjustRightInd w:val="0"/>
        <w:snapToGrid w:val="0"/>
        <w:spacing w:after="0" w:line="240" w:lineRule="auto"/>
        <w:jc w:val="center"/>
        <w:rPr>
          <w:rFonts w:ascii="Arial" w:hAnsi="Arial" w:cs="Arial"/>
          <w:b/>
          <w:color w:val="437FC1"/>
          <w:sz w:val="28"/>
          <w:szCs w:val="28"/>
        </w:rPr>
      </w:pPr>
    </w:p>
    <w:p w14:paraId="3638E3E8" w14:textId="18F0403B" w:rsidR="009F520F" w:rsidRPr="00CA77C5" w:rsidRDefault="009F520F" w:rsidP="0082305A">
      <w:pPr>
        <w:pStyle w:val="Pa4"/>
        <w:spacing w:line="240" w:lineRule="auto"/>
        <w:rPr>
          <w:rFonts w:ascii="Arial" w:eastAsia="Yoon YoonGothic300 30" w:hAnsi="Arial" w:cs="Arial"/>
          <w:b/>
          <w:bCs/>
          <w:color w:val="221E1F"/>
          <w:sz w:val="20"/>
          <w:szCs w:val="20"/>
        </w:rPr>
      </w:pPr>
      <w:r w:rsidRPr="00CA77C5">
        <w:rPr>
          <w:rFonts w:ascii="Arial" w:eastAsia="Yoon YoonGothic300 30" w:hAnsi="Arial" w:cs="Arial"/>
          <w:b/>
          <w:bCs/>
          <w:color w:val="221E1F"/>
          <w:sz w:val="20"/>
          <w:szCs w:val="20"/>
        </w:rPr>
        <w:t xml:space="preserve">DATA COLLECTION AND EXCHANGE </w:t>
      </w:r>
    </w:p>
    <w:p w14:paraId="3F8C0C6E" w14:textId="3BC09DDA" w:rsidR="009F520F" w:rsidRPr="009F520F" w:rsidRDefault="00A373D4" w:rsidP="0082305A">
      <w:pPr>
        <w:wordWrap/>
        <w:adjustRightInd w:val="0"/>
        <w:spacing w:after="0" w:line="240" w:lineRule="auto"/>
        <w:jc w:val="left"/>
        <w:rPr>
          <w:rFonts w:ascii="Arial" w:eastAsia="Yoon YoonGothic300 30" w:hAnsi="Arial" w:cs="Arial"/>
          <w:color w:val="000000"/>
          <w:kern w:val="0"/>
          <w:szCs w:val="20"/>
        </w:rPr>
      </w:pPr>
      <w:r>
        <w:rPr>
          <w:rFonts w:ascii="Arial" w:eastAsia="Yoon YoonGothic300 30" w:hAnsi="Arial" w:cs="Arial"/>
          <w:color w:val="221E1F"/>
          <w:kern w:val="0"/>
          <w:szCs w:val="20"/>
        </w:rPr>
        <w:tab/>
      </w:r>
      <w:r w:rsidR="009F520F" w:rsidRPr="009F520F">
        <w:rPr>
          <w:rFonts w:ascii="Arial" w:eastAsia="Yoon YoonGothic300 30" w:hAnsi="Arial" w:cs="Arial"/>
          <w:color w:val="221E1F"/>
          <w:kern w:val="0"/>
          <w:szCs w:val="20"/>
        </w:rPr>
        <w:t xml:space="preserve">Cho, Seorim (Kyung Hee University) </w:t>
      </w:r>
      <w:r w:rsidR="0082305A">
        <w:rPr>
          <w:rFonts w:ascii="Arial" w:eastAsia="Yoon YoonGothic300 30" w:hAnsi="Arial" w:cs="Arial"/>
          <w:color w:val="221E1F"/>
          <w:kern w:val="0"/>
          <w:szCs w:val="20"/>
        </w:rPr>
        <w:tab/>
      </w:r>
      <w:r w:rsidR="009F520F" w:rsidRPr="009F520F">
        <w:rPr>
          <w:rFonts w:ascii="Arial" w:eastAsia="Yoon YoonGothic300 30" w:hAnsi="Arial" w:cs="Arial"/>
          <w:color w:val="221E1F"/>
          <w:kern w:val="0"/>
          <w:szCs w:val="20"/>
        </w:rPr>
        <w:t xml:space="preserve">Hong, Hyeokjin (Kyung Hee University) </w:t>
      </w:r>
    </w:p>
    <w:p w14:paraId="7AC5A6EF" w14:textId="677482DE" w:rsidR="009F520F" w:rsidRPr="009F520F" w:rsidRDefault="00A373D4" w:rsidP="0082305A">
      <w:pPr>
        <w:wordWrap/>
        <w:adjustRightInd w:val="0"/>
        <w:spacing w:after="0" w:line="240" w:lineRule="auto"/>
        <w:jc w:val="left"/>
        <w:rPr>
          <w:rFonts w:ascii="Arial" w:eastAsia="Yoon YoonGothic300 30" w:hAnsi="Arial" w:cs="Arial"/>
          <w:color w:val="000000"/>
          <w:kern w:val="0"/>
          <w:szCs w:val="20"/>
        </w:rPr>
      </w:pPr>
      <w:r>
        <w:rPr>
          <w:rFonts w:ascii="Arial" w:eastAsia="Yoon YoonGothic300 30" w:hAnsi="Arial" w:cs="Arial"/>
          <w:color w:val="221E1F"/>
          <w:kern w:val="0"/>
          <w:szCs w:val="20"/>
        </w:rPr>
        <w:tab/>
      </w:r>
      <w:r w:rsidR="009F520F" w:rsidRPr="009F520F">
        <w:rPr>
          <w:rFonts w:ascii="Arial" w:eastAsia="Yoon YoonGothic300 30" w:hAnsi="Arial" w:cs="Arial"/>
          <w:color w:val="221E1F"/>
          <w:kern w:val="0"/>
          <w:szCs w:val="20"/>
        </w:rPr>
        <w:t xml:space="preserve">Hwang, Taekeon (Kyung Hee University) </w:t>
      </w:r>
      <w:r w:rsidR="0082305A">
        <w:rPr>
          <w:rFonts w:ascii="Arial" w:eastAsia="Yoon YoonGothic300 30" w:hAnsi="Arial" w:cs="Arial"/>
          <w:color w:val="221E1F"/>
          <w:kern w:val="0"/>
          <w:szCs w:val="20"/>
        </w:rPr>
        <w:tab/>
      </w:r>
      <w:r w:rsidR="009F520F" w:rsidRPr="009F520F">
        <w:rPr>
          <w:rFonts w:ascii="Arial" w:eastAsia="Yoon YoonGothic300 30" w:hAnsi="Arial" w:cs="Arial"/>
          <w:color w:val="221E1F"/>
          <w:kern w:val="0"/>
          <w:szCs w:val="20"/>
        </w:rPr>
        <w:t xml:space="preserve">Ji, Sanghoon (Kyung Hee University) </w:t>
      </w:r>
    </w:p>
    <w:p w14:paraId="0BA209E6" w14:textId="7BCD7435" w:rsidR="009F520F" w:rsidRPr="009F520F" w:rsidRDefault="00A373D4" w:rsidP="0082305A">
      <w:pPr>
        <w:wordWrap/>
        <w:adjustRightInd w:val="0"/>
        <w:spacing w:after="0" w:line="240" w:lineRule="auto"/>
        <w:jc w:val="left"/>
        <w:rPr>
          <w:rFonts w:ascii="Arial" w:eastAsia="Yoon YoonGothic300 30" w:hAnsi="Arial" w:cs="Arial"/>
          <w:color w:val="000000"/>
          <w:kern w:val="0"/>
          <w:szCs w:val="20"/>
        </w:rPr>
      </w:pPr>
      <w:r>
        <w:rPr>
          <w:rFonts w:ascii="Arial" w:eastAsia="Yoon YoonGothic300 30" w:hAnsi="Arial" w:cs="Arial"/>
          <w:color w:val="221E1F"/>
          <w:kern w:val="0"/>
          <w:szCs w:val="20"/>
        </w:rPr>
        <w:tab/>
      </w:r>
      <w:r w:rsidR="009F520F" w:rsidRPr="009F520F">
        <w:rPr>
          <w:rFonts w:ascii="Arial" w:eastAsia="Yoon YoonGothic300 30" w:hAnsi="Arial" w:cs="Arial"/>
          <w:color w:val="221E1F"/>
          <w:kern w:val="0"/>
          <w:szCs w:val="20"/>
        </w:rPr>
        <w:t xml:space="preserve">Kim, Hyunmin (Kyung Hee University) </w:t>
      </w:r>
      <w:r w:rsidR="0082305A">
        <w:rPr>
          <w:rFonts w:ascii="Arial" w:eastAsia="Yoon YoonGothic300 30" w:hAnsi="Arial" w:cs="Arial"/>
          <w:color w:val="221E1F"/>
          <w:kern w:val="0"/>
          <w:szCs w:val="20"/>
        </w:rPr>
        <w:tab/>
      </w:r>
      <w:r w:rsidR="009F520F" w:rsidRPr="009F520F">
        <w:rPr>
          <w:rFonts w:ascii="Arial" w:eastAsia="Yoon YoonGothic300 30" w:hAnsi="Arial" w:cs="Arial"/>
          <w:color w:val="221E1F"/>
          <w:kern w:val="0"/>
          <w:szCs w:val="20"/>
        </w:rPr>
        <w:t xml:space="preserve">Kim, Kangmin (Kyung Hee University) </w:t>
      </w:r>
    </w:p>
    <w:p w14:paraId="626285C2" w14:textId="13F0153C" w:rsidR="009F520F" w:rsidRPr="009F520F" w:rsidRDefault="00A373D4" w:rsidP="0082305A">
      <w:pPr>
        <w:wordWrap/>
        <w:adjustRightInd w:val="0"/>
        <w:spacing w:after="0" w:line="240" w:lineRule="auto"/>
        <w:jc w:val="left"/>
        <w:rPr>
          <w:rFonts w:ascii="Arial" w:eastAsia="Yoon YoonGothic300 30" w:hAnsi="Arial" w:cs="Arial"/>
          <w:color w:val="000000"/>
          <w:kern w:val="0"/>
          <w:szCs w:val="20"/>
        </w:rPr>
      </w:pPr>
      <w:r>
        <w:rPr>
          <w:rFonts w:ascii="Arial" w:eastAsia="Yoon YoonGothic300 30" w:hAnsi="Arial" w:cs="Arial"/>
          <w:color w:val="221E1F"/>
          <w:kern w:val="0"/>
          <w:szCs w:val="20"/>
        </w:rPr>
        <w:tab/>
      </w:r>
      <w:r w:rsidR="009F520F" w:rsidRPr="009F520F">
        <w:rPr>
          <w:rFonts w:ascii="Arial" w:eastAsia="Yoon YoonGothic300 30" w:hAnsi="Arial" w:cs="Arial"/>
          <w:color w:val="221E1F"/>
          <w:kern w:val="0"/>
          <w:szCs w:val="20"/>
        </w:rPr>
        <w:t xml:space="preserve">Lee, Jonghwan (Kyung Hee University) </w:t>
      </w:r>
      <w:r w:rsidR="0082305A">
        <w:rPr>
          <w:rFonts w:ascii="Arial" w:eastAsia="Yoon YoonGothic300 30" w:hAnsi="Arial" w:cs="Arial"/>
          <w:color w:val="221E1F"/>
          <w:kern w:val="0"/>
          <w:szCs w:val="20"/>
        </w:rPr>
        <w:tab/>
      </w:r>
      <w:r w:rsidR="009F520F" w:rsidRPr="009F520F">
        <w:rPr>
          <w:rFonts w:ascii="Arial" w:eastAsia="Yoon YoonGothic300 30" w:hAnsi="Arial" w:cs="Arial"/>
          <w:color w:val="221E1F"/>
          <w:kern w:val="0"/>
          <w:szCs w:val="20"/>
        </w:rPr>
        <w:t>Lee, Yubin (Kyung Hee University)</w:t>
      </w:r>
    </w:p>
    <w:p w14:paraId="78B24F12" w14:textId="37FDEAC4" w:rsidR="009F520F" w:rsidRPr="009F520F" w:rsidRDefault="009F520F" w:rsidP="0082305A">
      <w:pPr>
        <w:wordWrap/>
        <w:adjustRightInd w:val="0"/>
        <w:spacing w:after="0" w:line="240" w:lineRule="auto"/>
        <w:jc w:val="left"/>
        <w:rPr>
          <w:rFonts w:ascii="Arial" w:eastAsia="Yoon YoonGothic300 30" w:hAnsi="Arial" w:cs="Arial"/>
          <w:b/>
          <w:bCs/>
          <w:color w:val="221E1F"/>
          <w:kern w:val="0"/>
          <w:szCs w:val="20"/>
        </w:rPr>
      </w:pPr>
      <w:r w:rsidRPr="009F520F">
        <w:rPr>
          <w:rFonts w:ascii="Arial" w:eastAsia="Yoon YoonGothic300 30" w:hAnsi="Arial" w:cs="Arial"/>
          <w:b/>
          <w:bCs/>
          <w:color w:val="221E1F"/>
          <w:kern w:val="0"/>
          <w:szCs w:val="20"/>
        </w:rPr>
        <w:t xml:space="preserve">DIGITAL MAP MAKERS </w:t>
      </w:r>
    </w:p>
    <w:p w14:paraId="6B905F72" w14:textId="7C6B5B8F" w:rsidR="009F520F" w:rsidRPr="009F520F" w:rsidRDefault="00A373D4" w:rsidP="0082305A">
      <w:pPr>
        <w:wordWrap/>
        <w:adjustRightInd w:val="0"/>
        <w:spacing w:after="0" w:line="240" w:lineRule="auto"/>
        <w:jc w:val="left"/>
        <w:rPr>
          <w:rFonts w:ascii="Arial" w:eastAsia="Yoon YoonGothic300 30" w:hAnsi="Arial" w:cs="Arial"/>
          <w:color w:val="221E1F"/>
          <w:kern w:val="0"/>
          <w:szCs w:val="20"/>
        </w:rPr>
      </w:pPr>
      <w:r>
        <w:rPr>
          <w:rFonts w:ascii="Arial" w:eastAsia="Yoon YoonGothic300 30" w:hAnsi="Arial" w:cs="Arial"/>
          <w:color w:val="221E1F"/>
          <w:kern w:val="0"/>
          <w:szCs w:val="20"/>
        </w:rPr>
        <w:tab/>
      </w:r>
      <w:r w:rsidR="009F520F" w:rsidRPr="009F520F">
        <w:rPr>
          <w:rFonts w:ascii="Arial" w:eastAsia="Yoon YoonGothic300 30" w:hAnsi="Arial" w:cs="Arial"/>
          <w:color w:val="221E1F"/>
          <w:kern w:val="0"/>
          <w:szCs w:val="20"/>
        </w:rPr>
        <w:t>Lee, Jang Yong (GeoDream Co., Ltd.)</w:t>
      </w:r>
      <w:r w:rsidR="0082305A">
        <w:rPr>
          <w:rFonts w:ascii="Arial" w:eastAsia="Yoon YoonGothic300 30" w:hAnsi="Arial" w:cs="Arial"/>
          <w:color w:val="221E1F"/>
          <w:kern w:val="0"/>
          <w:szCs w:val="20"/>
        </w:rPr>
        <w:tab/>
      </w:r>
      <w:r w:rsidR="009F520F" w:rsidRPr="009F520F">
        <w:rPr>
          <w:rFonts w:ascii="Arial" w:eastAsia="Yoon YoonGothic300 30" w:hAnsi="Arial" w:cs="Arial"/>
          <w:color w:val="221E1F"/>
          <w:kern w:val="0"/>
          <w:szCs w:val="20"/>
        </w:rPr>
        <w:t xml:space="preserve"> Kim, Seung hu (GeoDream Co., Ltd.) </w:t>
      </w:r>
    </w:p>
    <w:p w14:paraId="1CAA86A3" w14:textId="3DA48911" w:rsidR="009F520F" w:rsidRPr="009F520F" w:rsidRDefault="00A373D4" w:rsidP="0082305A">
      <w:pPr>
        <w:wordWrap/>
        <w:adjustRightInd w:val="0"/>
        <w:spacing w:after="0" w:line="240" w:lineRule="auto"/>
        <w:jc w:val="left"/>
        <w:rPr>
          <w:rFonts w:ascii="Arial" w:eastAsia="Yoon YoonGothic300 30" w:hAnsi="Arial" w:cs="Arial"/>
          <w:color w:val="221E1F"/>
          <w:kern w:val="0"/>
          <w:szCs w:val="20"/>
        </w:rPr>
      </w:pPr>
      <w:r>
        <w:rPr>
          <w:rFonts w:ascii="Arial" w:eastAsia="Yoon YoonGothic300 30" w:hAnsi="Arial" w:cs="Arial"/>
          <w:color w:val="221E1F"/>
          <w:kern w:val="0"/>
          <w:szCs w:val="20"/>
        </w:rPr>
        <w:tab/>
      </w:r>
      <w:r w:rsidR="009F520F" w:rsidRPr="009F520F">
        <w:rPr>
          <w:rFonts w:ascii="Arial" w:eastAsia="Yoon YoonGothic300 30" w:hAnsi="Arial" w:cs="Arial"/>
          <w:color w:val="221E1F"/>
          <w:kern w:val="0"/>
          <w:szCs w:val="20"/>
        </w:rPr>
        <w:t xml:space="preserve">Im, Se Kwang (GeoDream Co., Ltd.) </w:t>
      </w:r>
      <w:r w:rsidR="0082305A">
        <w:rPr>
          <w:rFonts w:ascii="Arial" w:eastAsia="Yoon YoonGothic300 30" w:hAnsi="Arial" w:cs="Arial"/>
          <w:color w:val="221E1F"/>
          <w:kern w:val="0"/>
          <w:szCs w:val="20"/>
        </w:rPr>
        <w:tab/>
      </w:r>
      <w:r w:rsidR="009F520F" w:rsidRPr="009F520F">
        <w:rPr>
          <w:rFonts w:ascii="Arial" w:eastAsia="Yoon YoonGothic300 30" w:hAnsi="Arial" w:cs="Arial"/>
          <w:color w:val="221E1F"/>
          <w:kern w:val="0"/>
          <w:szCs w:val="20"/>
        </w:rPr>
        <w:t>Park, Chuljun (GeoDream Co., Ltd.)</w:t>
      </w:r>
    </w:p>
    <w:p w14:paraId="54FBD62F" w14:textId="1A791A23" w:rsidR="009F520F" w:rsidRPr="009F520F" w:rsidRDefault="009F520F" w:rsidP="0082305A">
      <w:pPr>
        <w:wordWrap/>
        <w:adjustRightInd w:val="0"/>
        <w:spacing w:after="0" w:line="240" w:lineRule="auto"/>
        <w:jc w:val="left"/>
        <w:rPr>
          <w:rFonts w:ascii="Arial" w:eastAsia="Yoon YoonGothic300 30" w:hAnsi="Arial" w:cs="Arial"/>
          <w:b/>
          <w:bCs/>
          <w:color w:val="221E1F"/>
          <w:kern w:val="0"/>
          <w:szCs w:val="20"/>
        </w:rPr>
      </w:pPr>
      <w:r w:rsidRPr="009F520F">
        <w:rPr>
          <w:rFonts w:ascii="Arial" w:eastAsia="Yoon YoonGothic300 30" w:hAnsi="Arial" w:cs="Arial"/>
          <w:b/>
          <w:bCs/>
          <w:color w:val="221E1F"/>
          <w:kern w:val="0"/>
          <w:szCs w:val="20"/>
        </w:rPr>
        <w:t xml:space="preserve">EDITING AND INFORGRAPHIC DESIGN </w:t>
      </w:r>
    </w:p>
    <w:p w14:paraId="5C54A10A" w14:textId="6C2B1E6D" w:rsidR="009F520F" w:rsidRPr="009F520F" w:rsidRDefault="00A373D4" w:rsidP="0082305A">
      <w:pPr>
        <w:wordWrap/>
        <w:adjustRightInd w:val="0"/>
        <w:spacing w:after="0" w:line="240" w:lineRule="auto"/>
        <w:jc w:val="left"/>
        <w:rPr>
          <w:rFonts w:ascii="Arial" w:eastAsia="Yoon YoonGothic300 30" w:hAnsi="Arial" w:cs="Arial"/>
          <w:color w:val="221E1F"/>
          <w:kern w:val="0"/>
          <w:szCs w:val="20"/>
        </w:rPr>
      </w:pPr>
      <w:r>
        <w:rPr>
          <w:rFonts w:ascii="Arial" w:eastAsia="Yoon YoonGothic300 30" w:hAnsi="Arial" w:cs="Arial"/>
          <w:color w:val="221E1F"/>
          <w:kern w:val="0"/>
          <w:szCs w:val="20"/>
        </w:rPr>
        <w:tab/>
      </w:r>
      <w:r w:rsidR="009F520F" w:rsidRPr="009F520F">
        <w:rPr>
          <w:rFonts w:ascii="Arial" w:eastAsia="Yoon YoonGothic300 30" w:hAnsi="Arial" w:cs="Arial"/>
          <w:color w:val="221E1F"/>
          <w:kern w:val="0"/>
          <w:szCs w:val="20"/>
        </w:rPr>
        <w:t xml:space="preserve">Joung, So Young (GeoDream Co., Ltd.) </w:t>
      </w:r>
      <w:r w:rsidR="0082305A">
        <w:rPr>
          <w:rFonts w:ascii="Arial" w:eastAsia="Yoon YoonGothic300 30" w:hAnsi="Arial" w:cs="Arial"/>
          <w:color w:val="221E1F"/>
          <w:kern w:val="0"/>
          <w:szCs w:val="20"/>
        </w:rPr>
        <w:tab/>
      </w:r>
      <w:r w:rsidR="009F520F" w:rsidRPr="009F520F">
        <w:rPr>
          <w:rFonts w:ascii="Arial" w:eastAsia="Yoon YoonGothic300 30" w:hAnsi="Arial" w:cs="Arial"/>
          <w:color w:val="221E1F"/>
          <w:kern w:val="0"/>
          <w:szCs w:val="20"/>
        </w:rPr>
        <w:t xml:space="preserve">Koo, Wonkyeong (GeoDream Co., Ltd.) </w:t>
      </w:r>
    </w:p>
    <w:p w14:paraId="35B2DFEA" w14:textId="4D3B1FDA" w:rsidR="009F520F" w:rsidRPr="009F520F" w:rsidRDefault="00A373D4" w:rsidP="0082305A">
      <w:pPr>
        <w:wordWrap/>
        <w:adjustRightInd w:val="0"/>
        <w:spacing w:after="0" w:line="240" w:lineRule="auto"/>
        <w:jc w:val="left"/>
        <w:rPr>
          <w:rFonts w:ascii="Arial" w:eastAsia="Yoon YoonGothic300 30" w:hAnsi="Arial" w:cs="Arial"/>
          <w:color w:val="000000"/>
          <w:kern w:val="0"/>
          <w:szCs w:val="20"/>
        </w:rPr>
      </w:pPr>
      <w:r>
        <w:rPr>
          <w:rFonts w:ascii="Arial" w:eastAsia="Yoon YoonGothic300 30" w:hAnsi="Arial" w:cs="Arial"/>
          <w:color w:val="221E1F"/>
          <w:kern w:val="0"/>
          <w:szCs w:val="20"/>
        </w:rPr>
        <w:tab/>
      </w:r>
      <w:r w:rsidR="009F520F" w:rsidRPr="009F520F">
        <w:rPr>
          <w:rFonts w:ascii="Arial" w:eastAsia="Yoon YoonGothic300 30" w:hAnsi="Arial" w:cs="Arial"/>
          <w:color w:val="221E1F"/>
          <w:kern w:val="0"/>
          <w:szCs w:val="20"/>
        </w:rPr>
        <w:t xml:space="preserve">Yun, Hae Lyoung (GeoDream Co., Ltd.) </w:t>
      </w:r>
      <w:r w:rsidR="0082305A">
        <w:rPr>
          <w:rFonts w:ascii="Arial" w:eastAsia="Yoon YoonGothic300 30" w:hAnsi="Arial" w:cs="Arial"/>
          <w:color w:val="221E1F"/>
          <w:kern w:val="0"/>
          <w:szCs w:val="20"/>
        </w:rPr>
        <w:tab/>
      </w:r>
      <w:r w:rsidR="009F520F" w:rsidRPr="009F520F">
        <w:rPr>
          <w:rFonts w:ascii="Arial" w:eastAsia="Yoon YoonGothic300 30" w:hAnsi="Arial" w:cs="Arial"/>
          <w:color w:val="221E1F"/>
          <w:kern w:val="0"/>
          <w:szCs w:val="20"/>
        </w:rPr>
        <w:t xml:space="preserve">Park, Sang Mi (GeoDream Co., Ltd.) </w:t>
      </w:r>
    </w:p>
    <w:p w14:paraId="2A44E156" w14:textId="24266C70" w:rsidR="009F520F" w:rsidRPr="009F520F" w:rsidRDefault="00A373D4" w:rsidP="0082305A">
      <w:pPr>
        <w:widowControl/>
        <w:wordWrap/>
        <w:autoSpaceDE/>
        <w:autoSpaceDN/>
        <w:spacing w:line="240" w:lineRule="auto"/>
        <w:rPr>
          <w:rFonts w:ascii="Arial" w:hAnsi="Arial" w:cs="Arial"/>
          <w:b/>
          <w:szCs w:val="20"/>
        </w:rPr>
      </w:pPr>
      <w:r>
        <w:rPr>
          <w:rFonts w:ascii="Arial" w:eastAsia="Yoon YoonGothic300 30" w:hAnsi="Arial" w:cs="Arial"/>
          <w:color w:val="221E1F"/>
          <w:kern w:val="0"/>
          <w:szCs w:val="20"/>
        </w:rPr>
        <w:tab/>
      </w:r>
      <w:r w:rsidR="009F520F" w:rsidRPr="009F520F">
        <w:rPr>
          <w:rFonts w:ascii="Arial" w:eastAsia="Yoon YoonGothic300 30" w:hAnsi="Arial" w:cs="Arial"/>
          <w:color w:val="221E1F"/>
          <w:kern w:val="0"/>
          <w:szCs w:val="20"/>
        </w:rPr>
        <w:t>Lee, Dong Jae (GeoDream Co., Ltd.)</w:t>
      </w:r>
    </w:p>
    <w:p w14:paraId="2DC819F7" w14:textId="77777777" w:rsidR="009F520F" w:rsidRPr="009F520F" w:rsidRDefault="009F520F" w:rsidP="009F520F">
      <w:pPr>
        <w:widowControl/>
        <w:wordWrap/>
        <w:autoSpaceDE/>
        <w:autoSpaceDN/>
        <w:adjustRightInd w:val="0"/>
        <w:snapToGrid w:val="0"/>
        <w:spacing w:after="0" w:line="160" w:lineRule="atLeast"/>
        <w:jc w:val="center"/>
        <w:rPr>
          <w:rFonts w:ascii="Arial" w:hAnsi="Arial" w:cs="Arial"/>
        </w:rPr>
      </w:pPr>
    </w:p>
    <w:p w14:paraId="706D9635" w14:textId="3E4D76DB" w:rsidR="004E0746" w:rsidRPr="00CE4C4F" w:rsidRDefault="00CA77C5" w:rsidP="00777D72">
      <w:pPr>
        <w:widowControl/>
        <w:wordWrap/>
        <w:autoSpaceDE/>
        <w:autoSpaceDN/>
        <w:rPr>
          <w:rFonts w:ascii="Arial" w:hAnsi="Arial" w:cs="Arial"/>
        </w:rPr>
      </w:pPr>
      <w:r>
        <w:rPr>
          <w:rFonts w:ascii="Arial" w:hAnsi="Arial" w:cs="Arial"/>
          <w:b/>
          <w:sz w:val="32"/>
        </w:rPr>
        <w:br w:type="page"/>
      </w:r>
      <w:r w:rsidR="00CE4C4F" w:rsidRPr="00CE4C4F">
        <w:rPr>
          <w:rFonts w:ascii="Arial" w:hAnsi="Arial" w:cs="Arial"/>
          <w:b/>
          <w:sz w:val="32"/>
        </w:rPr>
        <w:lastRenderedPageBreak/>
        <w:t>Contents</w:t>
      </w:r>
    </w:p>
    <w:p w14:paraId="372870E1" w14:textId="701BD8A8" w:rsidR="009A15AA" w:rsidRPr="00CE4C4F" w:rsidRDefault="009A15AA">
      <w:pPr>
        <w:pStyle w:val="a3"/>
        <w:spacing w:line="480" w:lineRule="auto"/>
        <w:rPr>
          <w:rFonts w:ascii="Arial" w:hAnsi="Arial" w:cs="Arial"/>
          <w:b/>
          <w:sz w:val="32"/>
        </w:rPr>
        <w:sectPr w:rsidR="009A15AA" w:rsidRPr="00CE4C4F">
          <w:endnotePr>
            <w:numFmt w:val="decimal"/>
          </w:endnotePr>
          <w:pgSz w:w="11906" w:h="16838"/>
          <w:pgMar w:top="1984" w:right="1701" w:bottom="1701" w:left="1700" w:header="1134" w:footer="850" w:gutter="0"/>
          <w:cols w:space="0"/>
        </w:sectPr>
      </w:pPr>
    </w:p>
    <w:p w14:paraId="54AA9481" w14:textId="77777777" w:rsidR="004F4091" w:rsidRPr="004F4091" w:rsidRDefault="004F4091" w:rsidP="004F4091">
      <w:pPr>
        <w:wordWrap/>
        <w:adjustRightInd w:val="0"/>
        <w:spacing w:after="0" w:line="241" w:lineRule="atLeast"/>
        <w:rPr>
          <w:rFonts w:ascii="Arial" w:eastAsia="함초롬바탕" w:hAnsi="Arial" w:cs="Arial"/>
          <w:b/>
          <w:color w:val="0070C0"/>
          <w:sz w:val="22"/>
        </w:rPr>
      </w:pPr>
      <w:r w:rsidRPr="004F4091">
        <w:rPr>
          <w:rFonts w:ascii="Arial" w:eastAsia="함초롬바탕" w:hAnsi="Arial" w:cs="Arial"/>
          <w:b/>
          <w:color w:val="0070C0"/>
          <w:sz w:val="22"/>
        </w:rPr>
        <w:t>NATIONAL TERROTORY</w:t>
      </w:r>
    </w:p>
    <w:p w14:paraId="5D20DFA3" w14:textId="51304B54" w:rsidR="004F4091" w:rsidRDefault="004F4091" w:rsidP="004F4091">
      <w:pPr>
        <w:wordWrap/>
        <w:adjustRightInd w:val="0"/>
        <w:spacing w:after="0" w:line="241" w:lineRule="atLeast"/>
        <w:rPr>
          <w:rFonts w:ascii="Arial" w:eastAsia="함초롬바탕" w:hAnsi="Arial" w:cs="Arial"/>
          <w:b/>
          <w:color w:val="0070C0"/>
          <w:sz w:val="22"/>
        </w:rPr>
      </w:pPr>
      <w:r w:rsidRPr="004F4091">
        <w:rPr>
          <w:rFonts w:ascii="Arial" w:eastAsia="함초롬바탕" w:hAnsi="Arial" w:cs="Arial"/>
          <w:b/>
          <w:color w:val="0070C0"/>
          <w:sz w:val="22"/>
        </w:rPr>
        <w:t>AND PLACES OF LIFE</w:t>
      </w:r>
    </w:p>
    <w:p w14:paraId="12394A1B" w14:textId="5BC23859" w:rsidR="00D33530" w:rsidRPr="000B42C7" w:rsidRDefault="00D33530" w:rsidP="004F4091">
      <w:pPr>
        <w:wordWrap/>
        <w:adjustRightInd w:val="0"/>
        <w:spacing w:after="0" w:line="241" w:lineRule="atLeast"/>
        <w:jc w:val="distribute"/>
        <w:rPr>
          <w:rFonts w:ascii="Arial" w:eastAsia="Univers LT Std 47 Cn Lt" w:hAnsi="Arial" w:cs="Arial"/>
          <w:color w:val="000000" w:themeColor="text1"/>
          <w:kern w:val="0"/>
          <w:sz w:val="18"/>
          <w:szCs w:val="18"/>
        </w:rPr>
      </w:pPr>
    </w:p>
    <w:p w14:paraId="06E51C39" w14:textId="02F3C837"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0B42C7">
        <w:rPr>
          <w:rFonts w:ascii="Arial" w:eastAsia="Univers LT Std 47 Cn Lt" w:hAnsi="Arial" w:cs="Arial"/>
          <w:b/>
          <w:bCs/>
          <w:color w:val="000000" w:themeColor="text1"/>
          <w:kern w:val="0"/>
          <w:sz w:val="18"/>
          <w:szCs w:val="18"/>
        </w:rPr>
        <w:t>Use of National Territory</w:t>
      </w:r>
      <w:r w:rsidRPr="000B42C7">
        <w:rPr>
          <w:rFonts w:ascii="Arial" w:eastAsia="Univers LT Std 47 Cn Lt" w:hAnsi="Arial" w:cs="Arial"/>
          <w:color w:val="000000" w:themeColor="text1"/>
          <w:kern w:val="0"/>
          <w:sz w:val="18"/>
          <w:szCs w:val="18"/>
        </w:rPr>
        <w:t>··························· 10</w:t>
      </w:r>
    </w:p>
    <w:p w14:paraId="1E78768C" w14:textId="0DA46E65"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0B42C7">
        <w:rPr>
          <w:rFonts w:ascii="Arial" w:eastAsia="Univers LT Std 47 Cn Lt" w:hAnsi="Arial" w:cs="Arial"/>
          <w:color w:val="000000" w:themeColor="text1"/>
          <w:kern w:val="0"/>
          <w:sz w:val="18"/>
          <w:szCs w:val="18"/>
        </w:rPr>
        <w:t>National Territory ······································ 11</w:t>
      </w:r>
    </w:p>
    <w:p w14:paraId="0E68A969" w14:textId="6376635A"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0B42C7">
        <w:rPr>
          <w:rFonts w:ascii="Arial" w:eastAsia="Univers LT Std 47 Cn Lt" w:hAnsi="Arial" w:cs="Arial"/>
          <w:color w:val="000000" w:themeColor="text1"/>
          <w:kern w:val="0"/>
          <w:sz w:val="18"/>
          <w:szCs w:val="18"/>
        </w:rPr>
        <w:t>Water Resources······································· 12</w:t>
      </w:r>
    </w:p>
    <w:p w14:paraId="6037DEBC" w14:textId="605A96AF"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0B42C7">
        <w:rPr>
          <w:rFonts w:ascii="Arial" w:eastAsia="Univers LT Std 47 Cn Lt" w:hAnsi="Arial" w:cs="Arial"/>
          <w:color w:val="000000" w:themeColor="text1"/>
          <w:kern w:val="0"/>
          <w:sz w:val="18"/>
          <w:szCs w:val="18"/>
        </w:rPr>
        <w:t>Energy ··················································· 14</w:t>
      </w:r>
    </w:p>
    <w:p w14:paraId="5A68B7F9" w14:textId="1029F7B2"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0B42C7">
        <w:rPr>
          <w:rFonts w:ascii="Arial" w:eastAsia="Univers LT Std 47 Cn Lt" w:hAnsi="Arial" w:cs="Arial"/>
          <w:color w:val="000000" w:themeColor="text1"/>
          <w:kern w:val="0"/>
          <w:sz w:val="18"/>
          <w:szCs w:val="18"/>
        </w:rPr>
        <w:t>Electricity·················································· 16</w:t>
      </w:r>
    </w:p>
    <w:p w14:paraId="7E66B7F3" w14:textId="5B3DF144"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0B42C7">
        <w:rPr>
          <w:rFonts w:ascii="Arial" w:eastAsia="Univers LT Std 47 Cn Lt" w:hAnsi="Arial" w:cs="Arial"/>
          <w:color w:val="000000" w:themeColor="text1"/>
          <w:kern w:val="0"/>
          <w:sz w:val="18"/>
          <w:szCs w:val="18"/>
        </w:rPr>
        <w:t>Food ······················································· 18</w:t>
      </w:r>
    </w:p>
    <w:p w14:paraId="45ABE614" w14:textId="0D7DF900"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0B42C7">
        <w:rPr>
          <w:rFonts w:ascii="Arial" w:eastAsia="Univers LT Std 47 Cn Lt" w:hAnsi="Arial" w:cs="Arial"/>
          <w:color w:val="000000" w:themeColor="text1"/>
          <w:kern w:val="0"/>
          <w:sz w:val="18"/>
          <w:szCs w:val="18"/>
        </w:rPr>
        <w:t>Minerals··················································· 20</w:t>
      </w:r>
    </w:p>
    <w:p w14:paraId="6EA67065" w14:textId="3535787F"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0B42C7">
        <w:rPr>
          <w:rFonts w:ascii="Arial" w:eastAsia="Univers LT Std 47 Cn Lt" w:hAnsi="Arial" w:cs="Arial"/>
          <w:color w:val="000000" w:themeColor="text1"/>
          <w:kern w:val="0"/>
          <w:sz w:val="18"/>
          <w:szCs w:val="18"/>
        </w:rPr>
        <w:t>National Transportation Network ·················· 22</w:t>
      </w:r>
    </w:p>
    <w:p w14:paraId="0232B873" w14:textId="71137309"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0B42C7">
        <w:rPr>
          <w:rFonts w:ascii="Arial" w:eastAsia="Univers LT Std 47 Cn Lt" w:hAnsi="Arial" w:cs="Arial"/>
          <w:color w:val="000000" w:themeColor="text1"/>
          <w:kern w:val="0"/>
          <w:sz w:val="18"/>
          <w:szCs w:val="18"/>
        </w:rPr>
        <w:t>Industrial Complex ····································· 26</w:t>
      </w:r>
    </w:p>
    <w:p w14:paraId="026CABA3" w14:textId="77777777" w:rsidR="000B42C7" w:rsidRPr="000B42C7" w:rsidRDefault="000B42C7" w:rsidP="000B42C7">
      <w:pPr>
        <w:wordWrap/>
        <w:adjustRightInd w:val="0"/>
        <w:spacing w:after="0" w:line="240" w:lineRule="atLeast"/>
        <w:jc w:val="distribute"/>
        <w:rPr>
          <w:rFonts w:ascii="Arial" w:eastAsia="Univers LT Std 47 Cn Lt" w:hAnsi="Arial" w:cs="Arial"/>
          <w:color w:val="000000" w:themeColor="text1"/>
          <w:kern w:val="0"/>
          <w:sz w:val="18"/>
          <w:szCs w:val="18"/>
        </w:rPr>
      </w:pPr>
    </w:p>
    <w:p w14:paraId="6EDABAAA" w14:textId="1E953D3E"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0B42C7">
        <w:rPr>
          <w:rFonts w:ascii="Arial" w:eastAsia="Univers LT Std 47 Cn Lt" w:hAnsi="Arial" w:cs="Arial"/>
          <w:b/>
          <w:bCs/>
          <w:color w:val="000000" w:themeColor="text1"/>
          <w:kern w:val="0"/>
          <w:sz w:val="18"/>
          <w:szCs w:val="18"/>
        </w:rPr>
        <w:t>Cities</w:t>
      </w:r>
      <w:r w:rsidRPr="000B42C7">
        <w:rPr>
          <w:rFonts w:ascii="Arial" w:eastAsia="Univers LT Std 47 Cn Lt" w:hAnsi="Arial" w:cs="Arial"/>
          <w:color w:val="000000" w:themeColor="text1"/>
          <w:kern w:val="0"/>
          <w:sz w:val="18"/>
          <w:szCs w:val="18"/>
        </w:rPr>
        <w:t>······················································ 28</w:t>
      </w:r>
    </w:p>
    <w:p w14:paraId="5837F003" w14:textId="32EF564F"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0B42C7">
        <w:rPr>
          <w:rFonts w:ascii="Arial" w:eastAsia="Univers LT Std 47 Cn Lt" w:hAnsi="Arial" w:cs="Arial"/>
          <w:color w:val="000000" w:themeColor="text1"/>
          <w:kern w:val="0"/>
          <w:sz w:val="18"/>
          <w:szCs w:val="18"/>
        </w:rPr>
        <w:t>Distribution of Cities ··································· 29</w:t>
      </w:r>
    </w:p>
    <w:p w14:paraId="74FF955A" w14:textId="3548296D"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0B42C7">
        <w:rPr>
          <w:rFonts w:ascii="Arial" w:eastAsia="Univers LT Std 47 Cn Lt" w:hAnsi="Arial" w:cs="Arial"/>
          <w:color w:val="000000" w:themeColor="text1"/>
          <w:kern w:val="0"/>
          <w:sz w:val="18"/>
          <w:szCs w:val="18"/>
        </w:rPr>
        <w:t>Development of Cities ································ 30</w:t>
      </w:r>
    </w:p>
    <w:p w14:paraId="0C119DFA" w14:textId="1CAE466C"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0B42C7">
        <w:rPr>
          <w:rFonts w:ascii="Arial" w:eastAsia="Univers LT Std 47 Cn Lt" w:hAnsi="Arial" w:cs="Arial"/>
          <w:color w:val="000000" w:themeColor="text1"/>
          <w:kern w:val="0"/>
          <w:sz w:val="18"/>
          <w:szCs w:val="18"/>
        </w:rPr>
        <w:t>City Network ············································· 32</w:t>
      </w:r>
    </w:p>
    <w:p w14:paraId="1AE6321A" w14:textId="0B1610F4"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0B42C7">
        <w:rPr>
          <w:rFonts w:ascii="Arial" w:eastAsia="Univers LT Std 47 Cn Lt" w:hAnsi="Arial" w:cs="Arial"/>
          <w:color w:val="000000" w:themeColor="text1"/>
          <w:kern w:val="0"/>
          <w:sz w:val="18"/>
          <w:szCs w:val="18"/>
        </w:rPr>
        <w:t>Planned Cities ·········································· 34</w:t>
      </w:r>
    </w:p>
    <w:p w14:paraId="0C1CBE5B" w14:textId="7D33B9A8"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0B42C7">
        <w:rPr>
          <w:rFonts w:ascii="Arial" w:eastAsia="Univers LT Std 47 Cn Lt" w:hAnsi="Arial" w:cs="Arial"/>
          <w:color w:val="000000" w:themeColor="text1"/>
          <w:kern w:val="0"/>
          <w:sz w:val="18"/>
          <w:szCs w:val="18"/>
        </w:rPr>
        <w:t>Housing and Residential Environment ··········· 36</w:t>
      </w:r>
    </w:p>
    <w:p w14:paraId="45BF514C" w14:textId="0E54029B"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0B42C7">
        <w:rPr>
          <w:rFonts w:ascii="Arial" w:eastAsia="Univers LT Std 47 Cn Lt" w:hAnsi="Arial" w:cs="Arial"/>
          <w:color w:val="000000" w:themeColor="text1"/>
          <w:kern w:val="0"/>
          <w:sz w:val="18"/>
          <w:szCs w:val="18"/>
        </w:rPr>
        <w:t>City Area ················································ 38</w:t>
      </w:r>
    </w:p>
    <w:p w14:paraId="579E98D7" w14:textId="01D64E6E"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0B42C7">
        <w:rPr>
          <w:rFonts w:ascii="Arial" w:eastAsia="Univers LT Std 47 Cn Lt" w:hAnsi="Arial" w:cs="Arial"/>
          <w:color w:val="000000" w:themeColor="text1"/>
          <w:kern w:val="0"/>
          <w:sz w:val="18"/>
          <w:szCs w:val="18"/>
        </w:rPr>
        <w:t>Statistics on Cities ····································· 40</w:t>
      </w:r>
    </w:p>
    <w:p w14:paraId="7A5A4DD6" w14:textId="04575174"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0B42C7">
        <w:rPr>
          <w:rFonts w:ascii="Arial" w:eastAsia="Univers LT Std 47 Cn Lt" w:hAnsi="Arial" w:cs="Arial"/>
          <w:color w:val="000000" w:themeColor="text1"/>
          <w:kern w:val="0"/>
          <w:sz w:val="18"/>
          <w:szCs w:val="18"/>
        </w:rPr>
        <w:t>Statistics Map on Cities ······························ 42</w:t>
      </w:r>
    </w:p>
    <w:p w14:paraId="2D09FCA1" w14:textId="77777777" w:rsidR="00D46989" w:rsidRDefault="00D46989" w:rsidP="000B42C7">
      <w:pPr>
        <w:wordWrap/>
        <w:adjustRightInd w:val="0"/>
        <w:spacing w:after="0" w:line="240" w:lineRule="atLeast"/>
        <w:jc w:val="distribute"/>
        <w:rPr>
          <w:rFonts w:ascii="Arial" w:eastAsia="Univers LT Std 47 Cn Lt" w:hAnsi="Arial" w:cs="Arial"/>
          <w:color w:val="000000" w:themeColor="text1"/>
          <w:kern w:val="0"/>
          <w:sz w:val="18"/>
          <w:szCs w:val="18"/>
        </w:rPr>
      </w:pPr>
    </w:p>
    <w:p w14:paraId="756913DC" w14:textId="1D4CF970"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D46989">
        <w:rPr>
          <w:rFonts w:ascii="Arial" w:eastAsia="Univers LT Std 47 Cn Lt" w:hAnsi="Arial" w:cs="Arial"/>
          <w:b/>
          <w:bCs/>
          <w:color w:val="000000" w:themeColor="text1"/>
          <w:kern w:val="0"/>
          <w:sz w:val="18"/>
          <w:szCs w:val="18"/>
        </w:rPr>
        <w:t>Urban Agglomeration</w:t>
      </w:r>
      <w:r w:rsidRPr="000B42C7">
        <w:rPr>
          <w:rFonts w:ascii="Arial" w:eastAsia="Univers LT Std 47 Cn Lt" w:hAnsi="Arial" w:cs="Arial"/>
          <w:color w:val="000000" w:themeColor="text1"/>
          <w:kern w:val="0"/>
          <w:sz w:val="18"/>
          <w:szCs w:val="18"/>
        </w:rPr>
        <w:t>···························· 48</w:t>
      </w:r>
    </w:p>
    <w:p w14:paraId="5B2BC858" w14:textId="12E1E15B"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0B42C7">
        <w:rPr>
          <w:rFonts w:ascii="Arial" w:eastAsia="Univers LT Std 47 Cn Lt" w:hAnsi="Arial" w:cs="Arial"/>
          <w:color w:val="000000" w:themeColor="text1"/>
          <w:kern w:val="0"/>
          <w:sz w:val="18"/>
          <w:szCs w:val="18"/>
        </w:rPr>
        <w:t>Metropolitan Area ······································ 48</w:t>
      </w:r>
    </w:p>
    <w:p w14:paraId="39B1C7B0" w14:textId="08BA5C06"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0B42C7">
        <w:rPr>
          <w:rFonts w:ascii="Arial" w:eastAsia="Univers LT Std 47 Cn Lt" w:hAnsi="Arial" w:cs="Arial"/>
          <w:color w:val="000000" w:themeColor="text1"/>
          <w:kern w:val="0"/>
          <w:sz w:val="18"/>
          <w:szCs w:val="18"/>
        </w:rPr>
        <w:t>Seoul Metropolitan Area ····························· 48</w:t>
      </w:r>
    </w:p>
    <w:p w14:paraId="74467E1B" w14:textId="7F1E6DD0"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0B42C7">
        <w:rPr>
          <w:rFonts w:ascii="Arial" w:eastAsia="Univers LT Std 47 Cn Lt" w:hAnsi="Arial" w:cs="Arial"/>
          <w:color w:val="000000" w:themeColor="text1"/>
          <w:kern w:val="0"/>
          <w:sz w:val="18"/>
          <w:szCs w:val="18"/>
        </w:rPr>
        <w:t>Chungcheong Region ································· 52</w:t>
      </w:r>
    </w:p>
    <w:p w14:paraId="4F60C379" w14:textId="63D6C901"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0B42C7">
        <w:rPr>
          <w:rFonts w:ascii="Arial" w:eastAsia="Univers LT Std 47 Cn Lt" w:hAnsi="Arial" w:cs="Arial"/>
          <w:color w:val="000000" w:themeColor="text1"/>
          <w:kern w:val="0"/>
          <w:sz w:val="18"/>
          <w:szCs w:val="18"/>
        </w:rPr>
        <w:t>Gangwon Region ······································ 56</w:t>
      </w:r>
    </w:p>
    <w:p w14:paraId="4E37E7ED" w14:textId="36E29B86"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0B42C7">
        <w:rPr>
          <w:rFonts w:ascii="Arial" w:eastAsia="Univers LT Std 47 Cn Lt" w:hAnsi="Arial" w:cs="Arial"/>
          <w:color w:val="000000" w:themeColor="text1"/>
          <w:kern w:val="0"/>
          <w:sz w:val="18"/>
          <w:szCs w:val="18"/>
        </w:rPr>
        <w:t>Honam Region ·········································· 60</w:t>
      </w:r>
    </w:p>
    <w:p w14:paraId="51C94950" w14:textId="5649D25D"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0B42C7">
        <w:rPr>
          <w:rFonts w:ascii="Arial" w:eastAsia="Univers LT Std 47 Cn Lt" w:hAnsi="Arial" w:cs="Arial"/>
          <w:color w:val="000000" w:themeColor="text1"/>
          <w:kern w:val="0"/>
          <w:sz w:val="18"/>
          <w:szCs w:val="18"/>
        </w:rPr>
        <w:t>Yeongnam Region ·································· 64</w:t>
      </w:r>
    </w:p>
    <w:p w14:paraId="5DEED930" w14:textId="77777777" w:rsidR="00D46989" w:rsidRDefault="00D46989" w:rsidP="000B42C7">
      <w:pPr>
        <w:wordWrap/>
        <w:adjustRightInd w:val="0"/>
        <w:spacing w:after="0" w:line="240" w:lineRule="atLeast"/>
        <w:jc w:val="distribute"/>
        <w:rPr>
          <w:rFonts w:ascii="Arial" w:eastAsia="Univers LT Std 47 Cn Lt" w:hAnsi="Arial" w:cs="Arial"/>
          <w:color w:val="000000" w:themeColor="text1"/>
          <w:kern w:val="0"/>
          <w:sz w:val="18"/>
          <w:szCs w:val="18"/>
        </w:rPr>
      </w:pPr>
    </w:p>
    <w:p w14:paraId="320E5037" w14:textId="251D3093"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4D535D">
        <w:rPr>
          <w:rFonts w:ascii="Arial" w:eastAsia="Univers LT Std 47 Cn Lt" w:hAnsi="Arial" w:cs="Arial"/>
          <w:b/>
          <w:bCs/>
          <w:color w:val="000000" w:themeColor="text1"/>
          <w:kern w:val="0"/>
          <w:sz w:val="18"/>
          <w:szCs w:val="18"/>
        </w:rPr>
        <w:t>Balanced National Development</w:t>
      </w:r>
      <w:r w:rsidRPr="000B42C7">
        <w:rPr>
          <w:rFonts w:ascii="Arial" w:eastAsia="Univers LT Std 47 Cn Lt" w:hAnsi="Arial" w:cs="Arial"/>
          <w:color w:val="000000" w:themeColor="text1"/>
          <w:kern w:val="0"/>
          <w:sz w:val="18"/>
          <w:szCs w:val="18"/>
        </w:rPr>
        <w:t>················ 68</w:t>
      </w:r>
    </w:p>
    <w:p w14:paraId="6A2812C3" w14:textId="4CB59A7E" w:rsidR="004F4091" w:rsidRPr="000B42C7" w:rsidRDefault="004F4091" w:rsidP="00470F83">
      <w:pPr>
        <w:wordWrap/>
        <w:adjustRightInd w:val="0"/>
        <w:spacing w:after="0" w:line="240" w:lineRule="atLeast"/>
        <w:rPr>
          <w:rFonts w:ascii="Arial" w:eastAsia="Univers LT Std 47 Cn Lt" w:hAnsi="Arial" w:cs="Arial"/>
          <w:color w:val="000000" w:themeColor="text1"/>
          <w:kern w:val="0"/>
          <w:sz w:val="18"/>
          <w:szCs w:val="18"/>
        </w:rPr>
      </w:pPr>
      <w:r w:rsidRPr="000B42C7">
        <w:rPr>
          <w:rFonts w:ascii="Arial" w:eastAsia="Univers LT Std 47 Cn Lt" w:hAnsi="Arial" w:cs="Arial"/>
          <w:color w:val="000000" w:themeColor="text1"/>
          <w:kern w:val="0"/>
          <w:sz w:val="18"/>
          <w:szCs w:val="18"/>
        </w:rPr>
        <w:t>National Territorial Plan and Balanced Development Policy ········</w:t>
      </w:r>
      <w:r w:rsidR="00470F83" w:rsidRPr="000B42C7">
        <w:rPr>
          <w:rFonts w:ascii="Arial" w:eastAsia="Univers LT Std 47 Cn Lt" w:hAnsi="Arial" w:cs="Arial"/>
          <w:color w:val="000000" w:themeColor="text1"/>
          <w:kern w:val="0"/>
          <w:sz w:val="18"/>
          <w:szCs w:val="18"/>
        </w:rPr>
        <w:t>··························</w:t>
      </w:r>
      <w:r w:rsidRPr="000B42C7">
        <w:rPr>
          <w:rFonts w:ascii="Arial" w:eastAsia="Univers LT Std 47 Cn Lt" w:hAnsi="Arial" w:cs="Arial"/>
          <w:color w:val="000000" w:themeColor="text1"/>
          <w:kern w:val="0"/>
          <w:sz w:val="18"/>
          <w:szCs w:val="18"/>
        </w:rPr>
        <w:t>· 69</w:t>
      </w:r>
    </w:p>
    <w:p w14:paraId="1E64B94E" w14:textId="1D98E5DF"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0B42C7">
        <w:rPr>
          <w:rFonts w:ascii="Arial" w:eastAsia="Univers LT Std 47 Cn Lt" w:hAnsi="Arial" w:cs="Arial"/>
          <w:color w:val="000000" w:themeColor="text1"/>
          <w:kern w:val="0"/>
          <w:sz w:val="18"/>
          <w:szCs w:val="18"/>
        </w:rPr>
        <w:t>Quality of Life·········································· 70</w:t>
      </w:r>
    </w:p>
    <w:p w14:paraId="19259F7C" w14:textId="3BEF1D0A"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0B42C7">
        <w:rPr>
          <w:rFonts w:ascii="Arial" w:eastAsia="Univers LT Std 47 Cn Lt" w:hAnsi="Arial" w:cs="Arial"/>
          <w:color w:val="000000" w:themeColor="text1"/>
          <w:kern w:val="0"/>
          <w:sz w:val="18"/>
          <w:szCs w:val="18"/>
        </w:rPr>
        <w:t>Sustainable Development of National Territory· 74</w:t>
      </w:r>
    </w:p>
    <w:p w14:paraId="536409B9" w14:textId="7A81D5C8"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0B42C7">
        <w:rPr>
          <w:rFonts w:ascii="Arial" w:eastAsia="Univers LT Std 47 Cn Lt" w:hAnsi="Arial" w:cs="Arial"/>
          <w:color w:val="000000" w:themeColor="text1"/>
          <w:kern w:val="0"/>
          <w:sz w:val="18"/>
          <w:szCs w:val="18"/>
        </w:rPr>
        <w:t>Regional Innovative Systems ····················· 77</w:t>
      </w:r>
    </w:p>
    <w:p w14:paraId="3FD5E875" w14:textId="40B5CB63"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0B42C7">
        <w:rPr>
          <w:rFonts w:ascii="Arial" w:eastAsia="Univers LT Std 47 Cn Lt" w:hAnsi="Arial" w:cs="Arial"/>
          <w:color w:val="000000" w:themeColor="text1"/>
          <w:kern w:val="0"/>
          <w:sz w:val="18"/>
          <w:szCs w:val="18"/>
        </w:rPr>
        <w:t>Innovation City ·········································· 79</w:t>
      </w:r>
    </w:p>
    <w:p w14:paraId="44F89788" w14:textId="525D03D6" w:rsidR="004F4091" w:rsidRPr="000B42C7" w:rsidRDefault="004F4091" w:rsidP="000B42C7">
      <w:pPr>
        <w:wordWrap/>
        <w:adjustRightInd w:val="0"/>
        <w:spacing w:after="0" w:line="240" w:lineRule="atLeast"/>
        <w:jc w:val="distribute"/>
        <w:rPr>
          <w:rFonts w:ascii="Arial" w:eastAsia="Univers LT Std 47 Cn Lt" w:hAnsi="Arial" w:cs="Arial"/>
          <w:color w:val="000000" w:themeColor="text1"/>
          <w:kern w:val="0"/>
          <w:sz w:val="18"/>
          <w:szCs w:val="18"/>
        </w:rPr>
      </w:pPr>
      <w:r w:rsidRPr="000B42C7">
        <w:rPr>
          <w:rFonts w:ascii="Arial" w:eastAsia="Univers LT Std 47 Cn Lt" w:hAnsi="Arial" w:cs="Arial"/>
          <w:color w:val="000000" w:themeColor="text1"/>
          <w:kern w:val="0"/>
          <w:sz w:val="18"/>
          <w:szCs w:val="18"/>
        </w:rPr>
        <w:t>Decentralization ········································ 82</w:t>
      </w:r>
    </w:p>
    <w:p w14:paraId="7DFD8C14" w14:textId="77777777" w:rsidR="000B42C7" w:rsidRDefault="000B42C7" w:rsidP="00B012EA">
      <w:pPr>
        <w:wordWrap/>
        <w:adjustRightInd w:val="0"/>
        <w:spacing w:after="0" w:line="241" w:lineRule="atLeast"/>
        <w:rPr>
          <w:rFonts w:ascii="Arial" w:eastAsia="Univers LT Std 47 Cn Lt" w:hAnsi="Arial" w:cs="Arial"/>
          <w:b/>
          <w:bCs/>
          <w:color w:val="0070C0"/>
          <w:kern w:val="0"/>
          <w:sz w:val="22"/>
        </w:rPr>
      </w:pPr>
    </w:p>
    <w:p w14:paraId="235C663E" w14:textId="6878D12D" w:rsidR="004F4091" w:rsidRDefault="004F4091" w:rsidP="00B012EA">
      <w:pPr>
        <w:wordWrap/>
        <w:adjustRightInd w:val="0"/>
        <w:spacing w:after="0" w:line="241" w:lineRule="atLeast"/>
        <w:rPr>
          <w:rFonts w:ascii="Arial" w:eastAsia="Univers LT Std 47 Cn Lt" w:hAnsi="Arial" w:cs="Arial"/>
          <w:b/>
          <w:bCs/>
          <w:color w:val="0070C0"/>
          <w:kern w:val="0"/>
          <w:sz w:val="22"/>
        </w:rPr>
      </w:pPr>
      <w:r w:rsidRPr="004F4091">
        <w:rPr>
          <w:rFonts w:ascii="Arial" w:eastAsia="Univers LT Std 47 Cn Lt" w:hAnsi="Arial" w:cs="Arial"/>
          <w:b/>
          <w:bCs/>
          <w:color w:val="0070C0"/>
          <w:kern w:val="0"/>
          <w:sz w:val="22"/>
        </w:rPr>
        <w:t>POPULATION AND LIVING</w:t>
      </w:r>
    </w:p>
    <w:p w14:paraId="375D6198" w14:textId="7AFADC5A" w:rsidR="004F4091" w:rsidRPr="00D273A3" w:rsidRDefault="004F4091" w:rsidP="00D273A3">
      <w:pPr>
        <w:pStyle w:val="Default"/>
        <w:spacing w:line="240" w:lineRule="atLeast"/>
        <w:jc w:val="distribute"/>
        <w:rPr>
          <w:rFonts w:ascii="Arial" w:hAnsi="Arial" w:cs="Arial"/>
          <w:sz w:val="18"/>
          <w:szCs w:val="18"/>
        </w:rPr>
      </w:pPr>
    </w:p>
    <w:p w14:paraId="2820A2D5" w14:textId="77777777" w:rsidR="00D273A3" w:rsidRPr="00DE6715" w:rsidRDefault="00D273A3" w:rsidP="00DE6715">
      <w:pPr>
        <w:pStyle w:val="Default"/>
        <w:spacing w:line="240" w:lineRule="atLeast"/>
        <w:rPr>
          <w:rFonts w:ascii="Arial" w:hAnsi="Arial" w:cs="Arial"/>
          <w:b/>
          <w:bCs/>
          <w:sz w:val="18"/>
          <w:szCs w:val="18"/>
        </w:rPr>
      </w:pPr>
      <w:r w:rsidRPr="00DE6715">
        <w:rPr>
          <w:rFonts w:ascii="Arial" w:hAnsi="Arial" w:cs="Arial"/>
          <w:b/>
          <w:bCs/>
          <w:sz w:val="18"/>
          <w:szCs w:val="18"/>
        </w:rPr>
        <w:t>Demographic Cliff</w:t>
      </w:r>
    </w:p>
    <w:p w14:paraId="071397F4" w14:textId="1D4809DC" w:rsidR="00D273A3" w:rsidRPr="00D273A3" w:rsidRDefault="00D273A3" w:rsidP="00DE6715">
      <w:pPr>
        <w:pStyle w:val="Default"/>
        <w:spacing w:line="240" w:lineRule="atLeast"/>
        <w:jc w:val="distribute"/>
        <w:rPr>
          <w:rFonts w:ascii="Arial" w:hAnsi="Arial" w:cs="Arial"/>
          <w:sz w:val="18"/>
          <w:szCs w:val="18"/>
        </w:rPr>
      </w:pPr>
      <w:r w:rsidRPr="00DE6715">
        <w:rPr>
          <w:rFonts w:ascii="Arial" w:hAnsi="Arial" w:cs="Arial"/>
          <w:b/>
          <w:bCs/>
          <w:sz w:val="18"/>
          <w:szCs w:val="18"/>
        </w:rPr>
        <w:t>and Unbalanced Distribution of Population</w:t>
      </w:r>
      <w:r w:rsidRPr="00D273A3">
        <w:rPr>
          <w:rFonts w:ascii="Arial" w:hAnsi="Arial" w:cs="Arial"/>
          <w:sz w:val="18"/>
          <w:szCs w:val="18"/>
        </w:rPr>
        <w:t>·· 84</w:t>
      </w:r>
    </w:p>
    <w:p w14:paraId="15B92590" w14:textId="454DD6B0" w:rsidR="00D273A3" w:rsidRPr="00D273A3" w:rsidRDefault="00D273A3" w:rsidP="00D273A3">
      <w:pPr>
        <w:pStyle w:val="Default"/>
        <w:spacing w:line="240" w:lineRule="atLeast"/>
        <w:jc w:val="distribute"/>
        <w:rPr>
          <w:rFonts w:ascii="Arial" w:hAnsi="Arial" w:cs="Arial"/>
          <w:sz w:val="18"/>
          <w:szCs w:val="18"/>
        </w:rPr>
      </w:pPr>
      <w:r w:rsidRPr="00D273A3">
        <w:rPr>
          <w:rFonts w:ascii="Arial" w:hAnsi="Arial" w:cs="Arial"/>
          <w:sz w:val="18"/>
          <w:szCs w:val="18"/>
        </w:rPr>
        <w:t>Population Status ······································ 85</w:t>
      </w:r>
    </w:p>
    <w:p w14:paraId="7AE2C872" w14:textId="31A263F2" w:rsidR="00D273A3" w:rsidRPr="00D273A3" w:rsidRDefault="00D273A3" w:rsidP="00D273A3">
      <w:pPr>
        <w:pStyle w:val="Default"/>
        <w:spacing w:line="240" w:lineRule="atLeast"/>
        <w:jc w:val="distribute"/>
        <w:rPr>
          <w:rFonts w:ascii="Arial" w:hAnsi="Arial" w:cs="Arial"/>
          <w:sz w:val="18"/>
          <w:szCs w:val="18"/>
        </w:rPr>
      </w:pPr>
      <w:r w:rsidRPr="00D273A3">
        <w:rPr>
          <w:rFonts w:ascii="Arial" w:hAnsi="Arial" w:cs="Arial"/>
          <w:sz w:val="18"/>
          <w:szCs w:val="18"/>
        </w:rPr>
        <w:t>Population Crisis ······································· 86</w:t>
      </w:r>
    </w:p>
    <w:p w14:paraId="6930B406" w14:textId="3029BA31" w:rsidR="00D273A3" w:rsidRPr="00D273A3" w:rsidRDefault="00D273A3" w:rsidP="00D273A3">
      <w:pPr>
        <w:pStyle w:val="Default"/>
        <w:spacing w:line="240" w:lineRule="atLeast"/>
        <w:jc w:val="distribute"/>
        <w:rPr>
          <w:rFonts w:ascii="Arial" w:hAnsi="Arial" w:cs="Arial"/>
          <w:sz w:val="18"/>
          <w:szCs w:val="18"/>
        </w:rPr>
      </w:pPr>
      <w:r w:rsidRPr="00D273A3">
        <w:rPr>
          <w:rFonts w:ascii="Arial" w:hAnsi="Arial" w:cs="Arial"/>
          <w:sz w:val="18"/>
          <w:szCs w:val="18"/>
        </w:rPr>
        <w:t>Uneven Distribution of Population ················ 92</w:t>
      </w:r>
    </w:p>
    <w:p w14:paraId="0C7738B4" w14:textId="36279C04" w:rsidR="00D273A3" w:rsidRPr="00D273A3" w:rsidRDefault="00D273A3" w:rsidP="00D273A3">
      <w:pPr>
        <w:pStyle w:val="Default"/>
        <w:spacing w:line="240" w:lineRule="atLeast"/>
        <w:jc w:val="distribute"/>
        <w:rPr>
          <w:rFonts w:ascii="Arial" w:hAnsi="Arial" w:cs="Arial"/>
          <w:sz w:val="18"/>
          <w:szCs w:val="18"/>
        </w:rPr>
      </w:pPr>
      <w:r w:rsidRPr="00D273A3">
        <w:rPr>
          <w:rFonts w:ascii="Arial" w:hAnsi="Arial" w:cs="Arial"/>
          <w:sz w:val="18"/>
          <w:szCs w:val="18"/>
        </w:rPr>
        <w:t>Urban Population ····································· 94</w:t>
      </w:r>
    </w:p>
    <w:p w14:paraId="54C701CB" w14:textId="77777777" w:rsidR="00D273A3" w:rsidRPr="00D273A3" w:rsidRDefault="00D273A3" w:rsidP="00D273A3">
      <w:pPr>
        <w:pStyle w:val="Default"/>
        <w:spacing w:line="240" w:lineRule="atLeast"/>
        <w:jc w:val="distribute"/>
        <w:rPr>
          <w:rFonts w:ascii="Arial" w:hAnsi="Arial" w:cs="Arial"/>
          <w:sz w:val="18"/>
          <w:szCs w:val="18"/>
        </w:rPr>
      </w:pPr>
      <w:r w:rsidRPr="00D273A3">
        <w:rPr>
          <w:rFonts w:ascii="Arial" w:hAnsi="Arial" w:cs="Arial"/>
          <w:sz w:val="18"/>
          <w:szCs w:val="18"/>
        </w:rPr>
        <w:t>Population Proximity Index and Population Density ··················· 96</w:t>
      </w:r>
    </w:p>
    <w:p w14:paraId="719CAF9F" w14:textId="77777777" w:rsidR="00D273A3" w:rsidRPr="00D273A3" w:rsidRDefault="00D273A3" w:rsidP="00D273A3">
      <w:pPr>
        <w:pStyle w:val="Default"/>
        <w:spacing w:line="240" w:lineRule="atLeast"/>
        <w:jc w:val="distribute"/>
        <w:rPr>
          <w:rFonts w:ascii="Arial" w:hAnsi="Arial" w:cs="Arial"/>
          <w:sz w:val="18"/>
          <w:szCs w:val="18"/>
        </w:rPr>
      </w:pPr>
      <w:r w:rsidRPr="00D273A3">
        <w:rPr>
          <w:rFonts w:ascii="Arial" w:hAnsi="Arial" w:cs="Arial"/>
          <w:sz w:val="18"/>
          <w:szCs w:val="18"/>
        </w:rPr>
        <w:t>Geographic Population Centers by Region ······························ 97</w:t>
      </w:r>
    </w:p>
    <w:p w14:paraId="230A4FAA" w14:textId="77777777" w:rsidR="00D273A3" w:rsidRPr="00D273A3" w:rsidRDefault="00D273A3" w:rsidP="00D273A3">
      <w:pPr>
        <w:pStyle w:val="Default"/>
        <w:spacing w:line="240" w:lineRule="atLeast"/>
        <w:jc w:val="distribute"/>
        <w:rPr>
          <w:rFonts w:ascii="Arial" w:hAnsi="Arial" w:cs="Arial"/>
          <w:sz w:val="18"/>
          <w:szCs w:val="18"/>
        </w:rPr>
      </w:pPr>
      <w:r w:rsidRPr="00DE6715">
        <w:rPr>
          <w:rFonts w:ascii="Arial" w:hAnsi="Arial" w:cs="Arial"/>
          <w:b/>
          <w:bCs/>
          <w:sz w:val="18"/>
          <w:szCs w:val="18"/>
        </w:rPr>
        <w:t>Demographics and Population Projections</w:t>
      </w:r>
      <w:r w:rsidRPr="00D273A3">
        <w:rPr>
          <w:rFonts w:ascii="Arial" w:hAnsi="Arial" w:cs="Arial"/>
          <w:sz w:val="18"/>
          <w:szCs w:val="18"/>
        </w:rPr>
        <w:t>························ 98</w:t>
      </w:r>
    </w:p>
    <w:p w14:paraId="5D9EEB9F" w14:textId="098824CA" w:rsidR="00D273A3" w:rsidRPr="00D273A3" w:rsidRDefault="00D273A3" w:rsidP="00D273A3">
      <w:pPr>
        <w:pStyle w:val="Default"/>
        <w:spacing w:line="240" w:lineRule="atLeast"/>
        <w:jc w:val="distribute"/>
        <w:rPr>
          <w:rFonts w:ascii="Arial" w:hAnsi="Arial" w:cs="Arial"/>
          <w:sz w:val="18"/>
          <w:szCs w:val="18"/>
        </w:rPr>
      </w:pPr>
      <w:r w:rsidRPr="00D273A3">
        <w:rPr>
          <w:rFonts w:ascii="Arial" w:hAnsi="Arial" w:cs="Arial"/>
          <w:sz w:val="18"/>
          <w:szCs w:val="18"/>
        </w:rPr>
        <w:t>Demographic Structure Status ····················· 99</w:t>
      </w:r>
    </w:p>
    <w:p w14:paraId="34C21BD0" w14:textId="77777777" w:rsidR="00D273A3" w:rsidRPr="00D273A3" w:rsidRDefault="00D273A3" w:rsidP="00D273A3">
      <w:pPr>
        <w:pStyle w:val="Default"/>
        <w:spacing w:line="240" w:lineRule="atLeast"/>
        <w:jc w:val="distribute"/>
        <w:rPr>
          <w:rFonts w:ascii="Arial" w:hAnsi="Arial" w:cs="Arial"/>
          <w:sz w:val="18"/>
          <w:szCs w:val="18"/>
        </w:rPr>
      </w:pPr>
      <w:r w:rsidRPr="00D273A3">
        <w:rPr>
          <w:rFonts w:ascii="Arial" w:hAnsi="Arial" w:cs="Arial"/>
          <w:sz w:val="18"/>
          <w:szCs w:val="18"/>
        </w:rPr>
        <w:t>Demographic Structure Change of Koreans ···························· 100</w:t>
      </w:r>
    </w:p>
    <w:p w14:paraId="15B1C75E" w14:textId="1813C488" w:rsidR="00D273A3" w:rsidRPr="00D273A3" w:rsidRDefault="00D273A3" w:rsidP="00D273A3">
      <w:pPr>
        <w:pStyle w:val="Default"/>
        <w:spacing w:line="240" w:lineRule="atLeast"/>
        <w:jc w:val="distribute"/>
        <w:rPr>
          <w:rFonts w:ascii="Arial" w:hAnsi="Arial" w:cs="Arial"/>
          <w:sz w:val="18"/>
          <w:szCs w:val="18"/>
        </w:rPr>
      </w:pPr>
      <w:r w:rsidRPr="00D273A3">
        <w:rPr>
          <w:rFonts w:ascii="Arial" w:hAnsi="Arial" w:cs="Arial"/>
          <w:sz w:val="18"/>
          <w:szCs w:val="18"/>
        </w:rPr>
        <w:t>Population Dynamics ································ 102</w:t>
      </w:r>
    </w:p>
    <w:p w14:paraId="603A1B97" w14:textId="13A84B7D" w:rsidR="00D273A3" w:rsidRPr="00D273A3" w:rsidRDefault="00D273A3" w:rsidP="00D273A3">
      <w:pPr>
        <w:pStyle w:val="Default"/>
        <w:spacing w:line="240" w:lineRule="atLeast"/>
        <w:jc w:val="distribute"/>
        <w:rPr>
          <w:rFonts w:ascii="Arial" w:hAnsi="Arial" w:cs="Arial"/>
          <w:sz w:val="18"/>
          <w:szCs w:val="18"/>
        </w:rPr>
      </w:pPr>
      <w:r w:rsidRPr="00D273A3">
        <w:rPr>
          <w:rFonts w:ascii="Arial" w:hAnsi="Arial" w:cs="Arial"/>
          <w:sz w:val="18"/>
          <w:szCs w:val="18"/>
        </w:rPr>
        <w:t>Population Projection ································ 110</w:t>
      </w:r>
    </w:p>
    <w:p w14:paraId="2AA4AD6A" w14:textId="77777777" w:rsidR="00DE6715" w:rsidRDefault="00DE6715" w:rsidP="00D273A3">
      <w:pPr>
        <w:pStyle w:val="Default"/>
        <w:spacing w:line="240" w:lineRule="atLeast"/>
        <w:jc w:val="distribute"/>
        <w:rPr>
          <w:rFonts w:ascii="Arial" w:hAnsi="Arial" w:cs="Arial"/>
          <w:sz w:val="18"/>
          <w:szCs w:val="18"/>
        </w:rPr>
      </w:pPr>
    </w:p>
    <w:p w14:paraId="304163C5" w14:textId="009336A9" w:rsidR="00D273A3" w:rsidRPr="00D273A3" w:rsidRDefault="00D273A3" w:rsidP="00D273A3">
      <w:pPr>
        <w:pStyle w:val="Default"/>
        <w:spacing w:line="240" w:lineRule="atLeast"/>
        <w:jc w:val="distribute"/>
        <w:rPr>
          <w:rFonts w:ascii="Arial" w:hAnsi="Arial" w:cs="Arial"/>
          <w:sz w:val="18"/>
          <w:szCs w:val="18"/>
        </w:rPr>
      </w:pPr>
      <w:r w:rsidRPr="00DE6715">
        <w:rPr>
          <w:rFonts w:ascii="Arial" w:hAnsi="Arial" w:cs="Arial"/>
          <w:b/>
          <w:bCs/>
          <w:sz w:val="18"/>
          <w:szCs w:val="18"/>
        </w:rPr>
        <w:t>Population Migration</w:t>
      </w:r>
      <w:r w:rsidRPr="00D273A3">
        <w:rPr>
          <w:rFonts w:ascii="Arial" w:hAnsi="Arial" w:cs="Arial"/>
          <w:sz w:val="18"/>
          <w:szCs w:val="18"/>
        </w:rPr>
        <w:t>······························· 114</w:t>
      </w:r>
    </w:p>
    <w:p w14:paraId="579D5654" w14:textId="1FF12132" w:rsidR="00D273A3" w:rsidRPr="00D273A3" w:rsidRDefault="00D273A3" w:rsidP="00D273A3">
      <w:pPr>
        <w:pStyle w:val="Default"/>
        <w:spacing w:line="240" w:lineRule="atLeast"/>
        <w:jc w:val="distribute"/>
        <w:rPr>
          <w:rFonts w:ascii="Arial" w:hAnsi="Arial" w:cs="Arial"/>
          <w:sz w:val="18"/>
          <w:szCs w:val="18"/>
        </w:rPr>
      </w:pPr>
      <w:r w:rsidRPr="00D273A3">
        <w:rPr>
          <w:rFonts w:ascii="Arial" w:hAnsi="Arial" w:cs="Arial"/>
          <w:sz w:val="18"/>
          <w:szCs w:val="18"/>
        </w:rPr>
        <w:t>Population Growth ··································· 115</w:t>
      </w:r>
    </w:p>
    <w:p w14:paraId="4A05C595" w14:textId="0A9D81F2" w:rsidR="00D273A3" w:rsidRPr="00D273A3" w:rsidRDefault="00D273A3" w:rsidP="00D273A3">
      <w:pPr>
        <w:pStyle w:val="Default"/>
        <w:spacing w:line="240" w:lineRule="atLeast"/>
        <w:jc w:val="distribute"/>
        <w:rPr>
          <w:rFonts w:ascii="Arial" w:hAnsi="Arial" w:cs="Arial"/>
          <w:sz w:val="18"/>
          <w:szCs w:val="18"/>
        </w:rPr>
      </w:pPr>
      <w:r w:rsidRPr="00D273A3">
        <w:rPr>
          <w:rFonts w:ascii="Arial" w:hAnsi="Arial" w:cs="Arial"/>
          <w:sz w:val="18"/>
          <w:szCs w:val="18"/>
        </w:rPr>
        <w:t>Net Migration ····································· 116</w:t>
      </w:r>
    </w:p>
    <w:p w14:paraId="5A79C2A3" w14:textId="7630CAC1" w:rsidR="00D273A3" w:rsidRPr="00D273A3" w:rsidRDefault="00D273A3" w:rsidP="00D273A3">
      <w:pPr>
        <w:pStyle w:val="Default"/>
        <w:spacing w:line="240" w:lineRule="atLeast"/>
        <w:jc w:val="distribute"/>
        <w:rPr>
          <w:rFonts w:ascii="Arial" w:hAnsi="Arial" w:cs="Arial"/>
          <w:sz w:val="18"/>
          <w:szCs w:val="18"/>
        </w:rPr>
      </w:pPr>
      <w:r w:rsidRPr="00D273A3">
        <w:rPr>
          <w:rFonts w:ascii="Arial" w:hAnsi="Arial" w:cs="Arial"/>
          <w:sz w:val="18"/>
          <w:szCs w:val="18"/>
        </w:rPr>
        <w:t>Population Based on the Place of Birth ········· 118</w:t>
      </w:r>
    </w:p>
    <w:p w14:paraId="0C2CDB6F" w14:textId="48DF4E2A" w:rsidR="00D273A3" w:rsidRPr="00D273A3" w:rsidRDefault="00D273A3" w:rsidP="00D273A3">
      <w:pPr>
        <w:pStyle w:val="Default"/>
        <w:spacing w:line="240" w:lineRule="atLeast"/>
        <w:jc w:val="distribute"/>
        <w:rPr>
          <w:rFonts w:ascii="Arial" w:hAnsi="Arial" w:cs="Arial"/>
          <w:sz w:val="18"/>
          <w:szCs w:val="18"/>
        </w:rPr>
      </w:pPr>
      <w:r w:rsidRPr="00D273A3">
        <w:rPr>
          <w:rFonts w:ascii="Arial" w:hAnsi="Arial" w:cs="Arial"/>
          <w:sz w:val="18"/>
          <w:szCs w:val="18"/>
        </w:rPr>
        <w:t>In-Migration and Out-Migration ················ 119</w:t>
      </w:r>
    </w:p>
    <w:p w14:paraId="2FEADA3D" w14:textId="39C68B6F" w:rsidR="00D273A3" w:rsidRPr="00D273A3" w:rsidRDefault="00D273A3" w:rsidP="00D273A3">
      <w:pPr>
        <w:pStyle w:val="Default"/>
        <w:spacing w:line="240" w:lineRule="atLeast"/>
        <w:jc w:val="distribute"/>
        <w:rPr>
          <w:rFonts w:ascii="Arial" w:hAnsi="Arial" w:cs="Arial"/>
          <w:sz w:val="18"/>
          <w:szCs w:val="18"/>
        </w:rPr>
      </w:pPr>
      <w:r w:rsidRPr="00D273A3">
        <w:rPr>
          <w:rFonts w:ascii="Arial" w:hAnsi="Arial" w:cs="Arial"/>
          <w:sz w:val="18"/>
          <w:szCs w:val="18"/>
        </w:rPr>
        <w:t>Migration by Provinces······························ 120</w:t>
      </w:r>
    </w:p>
    <w:p w14:paraId="5FC31061" w14:textId="10DFE390" w:rsidR="00D273A3" w:rsidRPr="00D273A3" w:rsidRDefault="00D273A3" w:rsidP="00D273A3">
      <w:pPr>
        <w:pStyle w:val="Default"/>
        <w:spacing w:line="240" w:lineRule="atLeast"/>
        <w:jc w:val="distribute"/>
        <w:rPr>
          <w:rFonts w:ascii="Arial" w:hAnsi="Arial" w:cs="Arial"/>
          <w:sz w:val="18"/>
          <w:szCs w:val="18"/>
        </w:rPr>
      </w:pPr>
      <w:r w:rsidRPr="00D273A3">
        <w:rPr>
          <w:rFonts w:ascii="Arial" w:hAnsi="Arial" w:cs="Arial"/>
          <w:sz w:val="18"/>
          <w:szCs w:val="18"/>
        </w:rPr>
        <w:t>Commuting ····························· 122</w:t>
      </w:r>
    </w:p>
    <w:p w14:paraId="5958383F" w14:textId="7829D4AA" w:rsidR="00D273A3" w:rsidRPr="00D273A3" w:rsidRDefault="00D273A3" w:rsidP="00D273A3">
      <w:pPr>
        <w:pStyle w:val="Default"/>
        <w:spacing w:line="240" w:lineRule="atLeast"/>
        <w:jc w:val="distribute"/>
        <w:rPr>
          <w:rFonts w:ascii="Arial" w:hAnsi="Arial" w:cs="Arial"/>
          <w:sz w:val="18"/>
          <w:szCs w:val="18"/>
        </w:rPr>
      </w:pPr>
      <w:r w:rsidRPr="00D273A3">
        <w:rPr>
          <w:rFonts w:ascii="Arial" w:hAnsi="Arial" w:cs="Arial"/>
          <w:sz w:val="18"/>
          <w:szCs w:val="18"/>
        </w:rPr>
        <w:t>Daytime Population Index ························ 123</w:t>
      </w:r>
    </w:p>
    <w:p w14:paraId="2872AF04" w14:textId="44ED48FD" w:rsidR="00D273A3" w:rsidRPr="00D273A3" w:rsidRDefault="00D273A3" w:rsidP="00D273A3">
      <w:pPr>
        <w:pStyle w:val="Default"/>
        <w:spacing w:line="240" w:lineRule="atLeast"/>
        <w:jc w:val="distribute"/>
        <w:rPr>
          <w:rFonts w:ascii="Arial" w:hAnsi="Arial" w:cs="Arial"/>
          <w:sz w:val="18"/>
          <w:szCs w:val="18"/>
        </w:rPr>
      </w:pPr>
      <w:r w:rsidRPr="00D273A3">
        <w:rPr>
          <w:rFonts w:ascii="Arial" w:hAnsi="Arial" w:cs="Arial"/>
          <w:sz w:val="18"/>
          <w:szCs w:val="18"/>
        </w:rPr>
        <w:t>International Migration of Korean ················ 124</w:t>
      </w:r>
    </w:p>
    <w:p w14:paraId="52B0F608" w14:textId="4C0203F0" w:rsidR="00D273A3" w:rsidRPr="00D273A3" w:rsidRDefault="00D273A3" w:rsidP="00D273A3">
      <w:pPr>
        <w:pStyle w:val="Default"/>
        <w:spacing w:line="240" w:lineRule="atLeast"/>
        <w:jc w:val="distribute"/>
        <w:rPr>
          <w:rFonts w:ascii="Arial" w:hAnsi="Arial" w:cs="Arial"/>
          <w:sz w:val="18"/>
          <w:szCs w:val="18"/>
        </w:rPr>
      </w:pPr>
      <w:r w:rsidRPr="00D273A3">
        <w:rPr>
          <w:rFonts w:ascii="Arial" w:hAnsi="Arial" w:cs="Arial"/>
          <w:sz w:val="18"/>
          <w:szCs w:val="18"/>
        </w:rPr>
        <w:t>International Migration of Foreign Nationals··· 126</w:t>
      </w:r>
    </w:p>
    <w:p w14:paraId="20E04EA0" w14:textId="77777777" w:rsidR="00BA2D1A" w:rsidRDefault="00BA2D1A" w:rsidP="00D273A3">
      <w:pPr>
        <w:pStyle w:val="Default"/>
        <w:spacing w:line="240" w:lineRule="atLeast"/>
        <w:jc w:val="distribute"/>
        <w:rPr>
          <w:rFonts w:ascii="Arial" w:hAnsi="Arial" w:cs="Arial"/>
          <w:sz w:val="18"/>
          <w:szCs w:val="18"/>
        </w:rPr>
      </w:pPr>
    </w:p>
    <w:p w14:paraId="69DB78FB" w14:textId="76E2DE6D" w:rsidR="00D273A3" w:rsidRPr="00D273A3" w:rsidRDefault="00D273A3" w:rsidP="00D273A3">
      <w:pPr>
        <w:pStyle w:val="Default"/>
        <w:spacing w:line="240" w:lineRule="atLeast"/>
        <w:jc w:val="distribute"/>
        <w:rPr>
          <w:rFonts w:ascii="Arial" w:hAnsi="Arial" w:cs="Arial"/>
          <w:sz w:val="18"/>
          <w:szCs w:val="18"/>
        </w:rPr>
      </w:pPr>
      <w:r w:rsidRPr="00BA2D1A">
        <w:rPr>
          <w:rFonts w:ascii="Arial" w:hAnsi="Arial" w:cs="Arial"/>
          <w:b/>
          <w:bCs/>
          <w:sz w:val="18"/>
          <w:szCs w:val="18"/>
        </w:rPr>
        <w:t>Household and Household Members</w:t>
      </w:r>
      <w:r w:rsidRPr="00D273A3">
        <w:rPr>
          <w:rFonts w:ascii="Arial" w:hAnsi="Arial" w:cs="Arial"/>
          <w:sz w:val="18"/>
          <w:szCs w:val="18"/>
        </w:rPr>
        <w:t>········· 128</w:t>
      </w:r>
    </w:p>
    <w:p w14:paraId="23BD1A7D" w14:textId="43C656ED" w:rsidR="00D273A3" w:rsidRPr="00D273A3" w:rsidRDefault="00D273A3" w:rsidP="00D273A3">
      <w:pPr>
        <w:pStyle w:val="Default"/>
        <w:spacing w:line="240" w:lineRule="atLeast"/>
        <w:jc w:val="distribute"/>
        <w:rPr>
          <w:rFonts w:ascii="Arial" w:hAnsi="Arial" w:cs="Arial"/>
          <w:sz w:val="18"/>
          <w:szCs w:val="18"/>
        </w:rPr>
      </w:pPr>
      <w:r w:rsidRPr="00D273A3">
        <w:rPr>
          <w:rFonts w:ascii="Arial" w:hAnsi="Arial" w:cs="Arial"/>
          <w:sz w:val="18"/>
          <w:szCs w:val="18"/>
        </w:rPr>
        <w:t>Changes in Household ······························ 129</w:t>
      </w:r>
    </w:p>
    <w:p w14:paraId="28ADF711" w14:textId="0DBB7EB7" w:rsidR="00D273A3" w:rsidRPr="00D273A3" w:rsidRDefault="00D273A3" w:rsidP="00D273A3">
      <w:pPr>
        <w:pStyle w:val="Default"/>
        <w:spacing w:line="240" w:lineRule="atLeast"/>
        <w:jc w:val="distribute"/>
        <w:rPr>
          <w:rFonts w:ascii="Arial" w:hAnsi="Arial" w:cs="Arial"/>
          <w:sz w:val="18"/>
          <w:szCs w:val="18"/>
        </w:rPr>
      </w:pPr>
      <w:r w:rsidRPr="00D273A3">
        <w:rPr>
          <w:rFonts w:ascii="Arial" w:hAnsi="Arial" w:cs="Arial"/>
          <w:sz w:val="18"/>
          <w:szCs w:val="18"/>
        </w:rPr>
        <w:t>Household Types and Foreign Households···· 130</w:t>
      </w:r>
    </w:p>
    <w:p w14:paraId="34EC0FDB" w14:textId="6CF8E3B5" w:rsidR="00D273A3" w:rsidRPr="00D273A3" w:rsidRDefault="00D273A3" w:rsidP="00D273A3">
      <w:pPr>
        <w:pStyle w:val="Default"/>
        <w:spacing w:line="240" w:lineRule="atLeast"/>
        <w:jc w:val="distribute"/>
        <w:rPr>
          <w:rFonts w:ascii="Arial" w:hAnsi="Arial" w:cs="Arial"/>
          <w:sz w:val="18"/>
          <w:szCs w:val="18"/>
        </w:rPr>
      </w:pPr>
      <w:r w:rsidRPr="00D273A3">
        <w:rPr>
          <w:rFonts w:ascii="Arial" w:hAnsi="Arial" w:cs="Arial"/>
          <w:sz w:val="18"/>
          <w:szCs w:val="18"/>
        </w:rPr>
        <w:t>Housing Types ······································· 131</w:t>
      </w:r>
    </w:p>
    <w:p w14:paraId="5F2925BD" w14:textId="23447D8F" w:rsidR="00D273A3" w:rsidRPr="00D273A3" w:rsidRDefault="00D273A3" w:rsidP="00D273A3">
      <w:pPr>
        <w:pStyle w:val="Default"/>
        <w:spacing w:line="240" w:lineRule="atLeast"/>
        <w:jc w:val="distribute"/>
        <w:rPr>
          <w:rFonts w:ascii="Arial" w:hAnsi="Arial" w:cs="Arial"/>
          <w:sz w:val="18"/>
          <w:szCs w:val="18"/>
        </w:rPr>
      </w:pPr>
      <w:r w:rsidRPr="00D273A3">
        <w:rPr>
          <w:rFonts w:ascii="Arial" w:hAnsi="Arial" w:cs="Arial"/>
          <w:sz w:val="18"/>
          <w:szCs w:val="18"/>
        </w:rPr>
        <w:t>Single-Person Household ························· 132</w:t>
      </w:r>
    </w:p>
    <w:p w14:paraId="4899B40D" w14:textId="52D30889" w:rsidR="00D273A3" w:rsidRPr="00D273A3" w:rsidRDefault="00D273A3" w:rsidP="00D273A3">
      <w:pPr>
        <w:pStyle w:val="Default"/>
        <w:spacing w:line="240" w:lineRule="atLeast"/>
        <w:jc w:val="distribute"/>
        <w:rPr>
          <w:rFonts w:ascii="Arial" w:hAnsi="Arial" w:cs="Arial"/>
          <w:sz w:val="18"/>
          <w:szCs w:val="18"/>
        </w:rPr>
      </w:pPr>
      <w:r w:rsidRPr="00D273A3">
        <w:rPr>
          <w:rFonts w:ascii="Arial" w:hAnsi="Arial" w:cs="Arial"/>
          <w:sz w:val="18"/>
          <w:szCs w:val="18"/>
        </w:rPr>
        <w:t>Household with the Elderly and Minors ········· 133</w:t>
      </w:r>
    </w:p>
    <w:p w14:paraId="3AE42D92" w14:textId="77777777" w:rsidR="00BA2D1A" w:rsidRDefault="00BA2D1A" w:rsidP="00D273A3">
      <w:pPr>
        <w:pStyle w:val="Default"/>
        <w:spacing w:line="240" w:lineRule="atLeast"/>
        <w:jc w:val="distribute"/>
        <w:rPr>
          <w:rFonts w:ascii="Arial" w:hAnsi="Arial" w:cs="Arial"/>
          <w:sz w:val="18"/>
          <w:szCs w:val="18"/>
        </w:rPr>
      </w:pPr>
    </w:p>
    <w:p w14:paraId="4B9D423F" w14:textId="04FB61D0" w:rsidR="00D273A3" w:rsidRPr="00D273A3" w:rsidRDefault="00D273A3" w:rsidP="00D273A3">
      <w:pPr>
        <w:pStyle w:val="Default"/>
        <w:spacing w:line="240" w:lineRule="atLeast"/>
        <w:jc w:val="distribute"/>
        <w:rPr>
          <w:rFonts w:ascii="Arial" w:hAnsi="Arial" w:cs="Arial"/>
          <w:sz w:val="18"/>
          <w:szCs w:val="18"/>
        </w:rPr>
      </w:pPr>
      <w:r w:rsidRPr="00BA2D1A">
        <w:rPr>
          <w:rFonts w:ascii="Arial" w:hAnsi="Arial" w:cs="Arial"/>
          <w:b/>
          <w:bCs/>
          <w:sz w:val="18"/>
          <w:szCs w:val="18"/>
        </w:rPr>
        <w:t>Foreign Residents and Multicultural Households</w:t>
      </w:r>
      <w:r w:rsidRPr="00D273A3">
        <w:rPr>
          <w:rFonts w:ascii="Arial" w:hAnsi="Arial" w:cs="Arial"/>
          <w:sz w:val="18"/>
          <w:szCs w:val="18"/>
        </w:rPr>
        <w:t>··············· 134</w:t>
      </w:r>
    </w:p>
    <w:p w14:paraId="6B033776" w14:textId="5EB51F0A" w:rsidR="00D273A3" w:rsidRPr="00D273A3" w:rsidRDefault="00D273A3" w:rsidP="00D273A3">
      <w:pPr>
        <w:pStyle w:val="Default"/>
        <w:spacing w:line="240" w:lineRule="atLeast"/>
        <w:jc w:val="distribute"/>
        <w:rPr>
          <w:rFonts w:ascii="Arial" w:hAnsi="Arial" w:cs="Arial"/>
          <w:sz w:val="18"/>
          <w:szCs w:val="18"/>
        </w:rPr>
      </w:pPr>
      <w:r w:rsidRPr="00D273A3">
        <w:rPr>
          <w:rFonts w:ascii="Arial" w:hAnsi="Arial" w:cs="Arial"/>
          <w:sz w:val="18"/>
          <w:szCs w:val="18"/>
        </w:rPr>
        <w:t>Foreign Residents ································· 135</w:t>
      </w:r>
    </w:p>
    <w:p w14:paraId="75739C21" w14:textId="6574BD23" w:rsidR="00D273A3" w:rsidRPr="00D273A3" w:rsidRDefault="00D273A3" w:rsidP="00D273A3">
      <w:pPr>
        <w:pStyle w:val="Default"/>
        <w:spacing w:line="240" w:lineRule="atLeast"/>
        <w:jc w:val="distribute"/>
        <w:rPr>
          <w:rFonts w:ascii="Arial" w:hAnsi="Arial" w:cs="Arial"/>
          <w:sz w:val="18"/>
          <w:szCs w:val="18"/>
        </w:rPr>
      </w:pPr>
      <w:r w:rsidRPr="00D273A3">
        <w:rPr>
          <w:rFonts w:ascii="Arial" w:hAnsi="Arial" w:cs="Arial"/>
          <w:sz w:val="18"/>
          <w:szCs w:val="18"/>
        </w:rPr>
        <w:t>Growth of Multicultural Households ··········· 136</w:t>
      </w:r>
    </w:p>
    <w:p w14:paraId="04E46C59" w14:textId="4EA1ABBC" w:rsidR="0070785F" w:rsidRPr="00D273A3" w:rsidRDefault="00D273A3" w:rsidP="00D273A3">
      <w:pPr>
        <w:pStyle w:val="Default"/>
        <w:spacing w:line="240" w:lineRule="atLeast"/>
        <w:jc w:val="distribute"/>
        <w:rPr>
          <w:rFonts w:ascii="Arial" w:hAnsi="Arial" w:cs="Arial"/>
          <w:sz w:val="18"/>
          <w:szCs w:val="18"/>
        </w:rPr>
      </w:pPr>
      <w:r w:rsidRPr="00D273A3">
        <w:rPr>
          <w:rFonts w:ascii="Arial" w:hAnsi="Arial" w:cs="Arial"/>
          <w:sz w:val="18"/>
          <w:szCs w:val="18"/>
        </w:rPr>
        <w:t>Vital Statistics of Multicultural Households····· 137</w:t>
      </w:r>
    </w:p>
    <w:p w14:paraId="3C33EB16" w14:textId="77777777" w:rsidR="00BA2D1A" w:rsidRDefault="00BA2D1A" w:rsidP="004F4091">
      <w:pPr>
        <w:wordWrap/>
        <w:adjustRightInd w:val="0"/>
        <w:spacing w:after="0" w:line="241" w:lineRule="atLeast"/>
        <w:rPr>
          <w:rStyle w:val="A12"/>
          <w:rFonts w:ascii="Arial" w:hAnsi="Arial" w:cs="Arial"/>
          <w:color w:val="0070C0"/>
          <w:sz w:val="22"/>
          <w:szCs w:val="22"/>
        </w:rPr>
      </w:pPr>
    </w:p>
    <w:p w14:paraId="6206B3B6" w14:textId="2B461F85" w:rsidR="004F4091" w:rsidRPr="004F4091" w:rsidRDefault="004F4091" w:rsidP="004F4091">
      <w:pPr>
        <w:wordWrap/>
        <w:adjustRightInd w:val="0"/>
        <w:spacing w:after="0" w:line="241" w:lineRule="atLeast"/>
        <w:rPr>
          <w:rStyle w:val="A12"/>
          <w:rFonts w:ascii="Arial" w:hAnsi="Arial" w:cs="Arial"/>
          <w:color w:val="0070C0"/>
          <w:sz w:val="22"/>
          <w:szCs w:val="22"/>
        </w:rPr>
      </w:pPr>
      <w:r w:rsidRPr="004F4091">
        <w:rPr>
          <w:rStyle w:val="A12"/>
          <w:rFonts w:ascii="Arial" w:hAnsi="Arial" w:cs="Arial"/>
          <w:color w:val="0070C0"/>
          <w:sz w:val="22"/>
          <w:szCs w:val="22"/>
        </w:rPr>
        <w:t>INDUSTRIAL ACTIVITIES</w:t>
      </w:r>
    </w:p>
    <w:p w14:paraId="63A55FE3" w14:textId="77777777" w:rsidR="00C17E3F" w:rsidRDefault="00C17E3F" w:rsidP="00644F5D">
      <w:pPr>
        <w:wordWrap/>
        <w:adjustRightInd w:val="0"/>
        <w:spacing w:after="0" w:line="241" w:lineRule="atLeast"/>
        <w:rPr>
          <w:rFonts w:ascii="Arial" w:eastAsia="Univers LT Std 47 Cn Lt" w:hAnsi="Arial" w:cs="Arial"/>
          <w:b/>
          <w:bCs/>
          <w:color w:val="114581"/>
          <w:kern w:val="0"/>
          <w:sz w:val="18"/>
          <w:szCs w:val="18"/>
        </w:rPr>
      </w:pPr>
    </w:p>
    <w:p w14:paraId="1932CFE6" w14:textId="77777777" w:rsidR="00D273A3" w:rsidRPr="00F3784E" w:rsidRDefault="00D273A3" w:rsidP="00F3784E">
      <w:pPr>
        <w:pStyle w:val="Default"/>
        <w:spacing w:line="240" w:lineRule="atLeast"/>
        <w:jc w:val="distribute"/>
        <w:rPr>
          <w:rFonts w:ascii="Arial" w:hAnsi="Arial" w:cs="Arial"/>
          <w:sz w:val="18"/>
          <w:szCs w:val="18"/>
        </w:rPr>
      </w:pPr>
      <w:r w:rsidRPr="003956B2">
        <w:rPr>
          <w:rFonts w:ascii="Arial" w:hAnsi="Arial" w:cs="Arial"/>
          <w:b/>
          <w:bCs/>
          <w:sz w:val="18"/>
          <w:szCs w:val="18"/>
        </w:rPr>
        <w:t>Economic Index and Industrial Structure</w:t>
      </w:r>
      <w:r w:rsidRPr="00F3784E">
        <w:rPr>
          <w:rFonts w:ascii="Arial" w:hAnsi="Arial" w:cs="Arial"/>
          <w:sz w:val="18"/>
          <w:szCs w:val="18"/>
        </w:rPr>
        <w:t>·························· 138</w:t>
      </w:r>
    </w:p>
    <w:p w14:paraId="4D5E6FB7" w14:textId="41C83EA7"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Economic Growth ························ 139</w:t>
      </w:r>
    </w:p>
    <w:p w14:paraId="3AF08C0F" w14:textId="3A186F80"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Income and Expenditure ··················· 140</w:t>
      </w:r>
    </w:p>
    <w:p w14:paraId="3939E75A" w14:textId="567A4B61"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Industrial Structure ····················· 142</w:t>
      </w:r>
    </w:p>
    <w:p w14:paraId="7D6D419B" w14:textId="67EBC2D7"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Trade and International Balance ················· 144</w:t>
      </w:r>
    </w:p>
    <w:p w14:paraId="637AD64F" w14:textId="44B97DA7"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Research and Development ······················· 146</w:t>
      </w:r>
    </w:p>
    <w:p w14:paraId="3E45F1F9" w14:textId="77777777" w:rsidR="003956B2" w:rsidRDefault="003956B2" w:rsidP="00F3784E">
      <w:pPr>
        <w:pStyle w:val="Default"/>
        <w:spacing w:line="240" w:lineRule="atLeast"/>
        <w:jc w:val="distribute"/>
        <w:rPr>
          <w:rFonts w:ascii="Arial" w:hAnsi="Arial" w:cs="Arial"/>
          <w:sz w:val="18"/>
          <w:szCs w:val="18"/>
        </w:rPr>
      </w:pPr>
    </w:p>
    <w:p w14:paraId="7A7C9067" w14:textId="1B1636ED" w:rsidR="00D273A3" w:rsidRPr="00F3784E" w:rsidRDefault="00D273A3" w:rsidP="00F3784E">
      <w:pPr>
        <w:pStyle w:val="Default"/>
        <w:spacing w:line="240" w:lineRule="atLeast"/>
        <w:jc w:val="distribute"/>
        <w:rPr>
          <w:rFonts w:ascii="Arial" w:hAnsi="Arial" w:cs="Arial"/>
          <w:sz w:val="18"/>
          <w:szCs w:val="18"/>
        </w:rPr>
      </w:pPr>
      <w:r w:rsidRPr="003956B2">
        <w:rPr>
          <w:rFonts w:ascii="Arial" w:hAnsi="Arial" w:cs="Arial"/>
          <w:b/>
          <w:bCs/>
          <w:sz w:val="18"/>
          <w:szCs w:val="18"/>
        </w:rPr>
        <w:t>Agriculture, Forestry, Fishing, and Mining</w:t>
      </w:r>
      <w:r w:rsidRPr="00F3784E">
        <w:rPr>
          <w:rFonts w:ascii="Arial" w:hAnsi="Arial" w:cs="Arial"/>
          <w:sz w:val="18"/>
          <w:szCs w:val="18"/>
        </w:rPr>
        <w:t>························· 148</w:t>
      </w:r>
    </w:p>
    <w:p w14:paraId="17BCBB5A" w14:textId="22CD5341"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Overview of Agriculture, Forestry, and Fishing 149</w:t>
      </w:r>
    </w:p>
    <w:p w14:paraId="3E6C2FF5" w14:textId="7E50AA84"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Changes in Agricultural Production ············· 150</w:t>
      </w:r>
    </w:p>
    <w:p w14:paraId="57788FB0" w14:textId="1595FE7D"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Changes in Agricultural Management ··········· 152</w:t>
      </w:r>
    </w:p>
    <w:p w14:paraId="472D29EE" w14:textId="3650AC6B"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Livestock and Poultry ··························· 153</w:t>
      </w:r>
    </w:p>
    <w:p w14:paraId="2AAE64E1" w14:textId="4FF368C0"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Forestry ·········································· 154</w:t>
      </w:r>
    </w:p>
    <w:p w14:paraId="7F60E845" w14:textId="48066C76"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Fishing ················································ 155</w:t>
      </w:r>
    </w:p>
    <w:p w14:paraId="43BBABC8" w14:textId="77777777"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Migrant-Farmers, Migrant-Fishermen,</w:t>
      </w:r>
    </w:p>
    <w:p w14:paraId="11B9F64B" w14:textId="77777777"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 xml:space="preserve">Urban-to-Rural Migrants </w:t>
      </w:r>
      <w:r w:rsidRPr="00F3784E">
        <w:rPr>
          <w:rFonts w:ascii="Arial" w:hAnsi="Arial" w:cs="Arial"/>
          <w:sz w:val="18"/>
          <w:szCs w:val="18"/>
        </w:rPr>
        <w:lastRenderedPageBreak/>
        <w:t>··················································· 156</w:t>
      </w:r>
    </w:p>
    <w:p w14:paraId="262A5E89" w14:textId="60F5BCB7"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Mining ··················································· 157</w:t>
      </w:r>
    </w:p>
    <w:p w14:paraId="45E92DCB" w14:textId="77777777" w:rsidR="003956B2" w:rsidRDefault="003956B2" w:rsidP="00F3784E">
      <w:pPr>
        <w:pStyle w:val="Default"/>
        <w:spacing w:line="240" w:lineRule="atLeast"/>
        <w:jc w:val="distribute"/>
        <w:rPr>
          <w:rFonts w:ascii="Arial" w:hAnsi="Arial" w:cs="Arial"/>
          <w:sz w:val="18"/>
          <w:szCs w:val="18"/>
        </w:rPr>
      </w:pPr>
    </w:p>
    <w:p w14:paraId="42796597" w14:textId="3C04C498" w:rsidR="00D273A3" w:rsidRPr="00F3784E" w:rsidRDefault="00D273A3" w:rsidP="00F3784E">
      <w:pPr>
        <w:pStyle w:val="Default"/>
        <w:spacing w:line="240" w:lineRule="atLeast"/>
        <w:jc w:val="distribute"/>
        <w:rPr>
          <w:rFonts w:ascii="Arial" w:hAnsi="Arial" w:cs="Arial"/>
          <w:sz w:val="18"/>
          <w:szCs w:val="18"/>
        </w:rPr>
      </w:pPr>
      <w:r w:rsidRPr="003956B2">
        <w:rPr>
          <w:rFonts w:ascii="Arial" w:hAnsi="Arial" w:cs="Arial"/>
          <w:b/>
          <w:bCs/>
          <w:sz w:val="18"/>
          <w:szCs w:val="18"/>
        </w:rPr>
        <w:t>Manufacturing</w:t>
      </w:r>
      <w:r w:rsidRPr="00F3784E">
        <w:rPr>
          <w:rFonts w:ascii="Arial" w:hAnsi="Arial" w:cs="Arial"/>
          <w:sz w:val="18"/>
          <w:szCs w:val="18"/>
        </w:rPr>
        <w:t>······································· 158</w:t>
      </w:r>
    </w:p>
    <w:p w14:paraId="463B380F" w14:textId="3B3869B4"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Overview of Manufacturing ····················· 159</w:t>
      </w:r>
    </w:p>
    <w:p w14:paraId="68E267FF" w14:textId="660F2BDB"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Manufacture of Motor Vehicles ··················· 160</w:t>
      </w:r>
    </w:p>
    <w:p w14:paraId="6B5DD788" w14:textId="3EA52EF3" w:rsidR="00D273A3" w:rsidRPr="00F3784E" w:rsidRDefault="00D273A3" w:rsidP="00353173">
      <w:pPr>
        <w:pStyle w:val="Default"/>
        <w:spacing w:line="240" w:lineRule="atLeast"/>
        <w:rPr>
          <w:rFonts w:ascii="Arial" w:hAnsi="Arial" w:cs="Arial"/>
          <w:sz w:val="18"/>
          <w:szCs w:val="18"/>
        </w:rPr>
      </w:pPr>
      <w:r w:rsidRPr="00F3784E">
        <w:rPr>
          <w:rFonts w:ascii="Arial" w:hAnsi="Arial" w:cs="Arial"/>
          <w:sz w:val="18"/>
          <w:szCs w:val="18"/>
        </w:rPr>
        <w:t>Shipbuilding Industry</w:t>
      </w:r>
      <w:r w:rsidR="00353173">
        <w:rPr>
          <w:rFonts w:ascii="Arial" w:hAnsi="Arial" w:cs="Arial"/>
          <w:sz w:val="18"/>
          <w:szCs w:val="18"/>
        </w:rPr>
        <w:t xml:space="preserve"> </w:t>
      </w:r>
      <w:r w:rsidRPr="00F3784E">
        <w:rPr>
          <w:rFonts w:ascii="Arial" w:hAnsi="Arial" w:cs="Arial"/>
          <w:sz w:val="18"/>
          <w:szCs w:val="18"/>
        </w:rPr>
        <w:t>and General Purpose Machinery Manufacturing</w:t>
      </w:r>
      <w:r w:rsidR="00353173" w:rsidRPr="00F3784E">
        <w:rPr>
          <w:rFonts w:ascii="Arial" w:hAnsi="Arial" w:cs="Arial"/>
          <w:sz w:val="18"/>
          <w:szCs w:val="18"/>
        </w:rPr>
        <w:t>···························</w:t>
      </w:r>
      <w:r w:rsidR="00353173">
        <w:rPr>
          <w:rFonts w:ascii="Arial" w:hAnsi="Arial" w:cs="Arial"/>
          <w:sz w:val="18"/>
          <w:szCs w:val="18"/>
        </w:rPr>
        <w:t>1</w:t>
      </w:r>
      <w:r w:rsidRPr="00F3784E">
        <w:rPr>
          <w:rFonts w:ascii="Arial" w:hAnsi="Arial" w:cs="Arial"/>
          <w:sz w:val="18"/>
          <w:szCs w:val="18"/>
        </w:rPr>
        <w:t>61</w:t>
      </w:r>
    </w:p>
    <w:p w14:paraId="0A2268E8" w14:textId="2CF53D5C"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Steel Industry ····································· 162</w:t>
      </w:r>
    </w:p>
    <w:p w14:paraId="651F405B" w14:textId="0B24AB80"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Oil Refining and Chemical Industry ·············· 163</w:t>
      </w:r>
    </w:p>
    <w:p w14:paraId="7AF4C61C" w14:textId="101A2515"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Household Electric Appliances Industry ········ 164</w:t>
      </w:r>
    </w:p>
    <w:p w14:paraId="1B612552" w14:textId="77777777"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Communication and Broadcasting Apparatures</w:t>
      </w:r>
    </w:p>
    <w:p w14:paraId="78E18C15" w14:textId="77777777"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and Semiconductor Manufacturing······································· 165</w:t>
      </w:r>
    </w:p>
    <w:p w14:paraId="7FC804E6" w14:textId="73CFC89D"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Top Five New Emerging Industries ·············· 166</w:t>
      </w:r>
    </w:p>
    <w:p w14:paraId="6EE677B4" w14:textId="77777777" w:rsidR="00AE730E" w:rsidRDefault="00AE730E" w:rsidP="00F3784E">
      <w:pPr>
        <w:pStyle w:val="Default"/>
        <w:spacing w:line="240" w:lineRule="atLeast"/>
        <w:jc w:val="distribute"/>
        <w:rPr>
          <w:rFonts w:ascii="Arial" w:hAnsi="Arial" w:cs="Arial"/>
          <w:sz w:val="18"/>
          <w:szCs w:val="18"/>
        </w:rPr>
      </w:pPr>
    </w:p>
    <w:p w14:paraId="3770F4C0" w14:textId="4A69934D" w:rsidR="00D273A3" w:rsidRPr="00F3784E" w:rsidRDefault="00D273A3" w:rsidP="00F3784E">
      <w:pPr>
        <w:pStyle w:val="Default"/>
        <w:spacing w:line="240" w:lineRule="atLeast"/>
        <w:jc w:val="distribute"/>
        <w:rPr>
          <w:rFonts w:ascii="Arial" w:hAnsi="Arial" w:cs="Arial"/>
          <w:sz w:val="18"/>
          <w:szCs w:val="18"/>
        </w:rPr>
      </w:pPr>
      <w:r w:rsidRPr="00AE730E">
        <w:rPr>
          <w:rFonts w:ascii="Arial" w:hAnsi="Arial" w:cs="Arial"/>
          <w:b/>
          <w:bCs/>
          <w:sz w:val="18"/>
          <w:szCs w:val="18"/>
        </w:rPr>
        <w:t>Service Industries</w:t>
      </w:r>
      <w:r w:rsidRPr="00F3784E">
        <w:rPr>
          <w:rFonts w:ascii="Arial" w:hAnsi="Arial" w:cs="Arial"/>
          <w:sz w:val="18"/>
          <w:szCs w:val="18"/>
        </w:rPr>
        <w:t>··································· 168</w:t>
      </w:r>
    </w:p>
    <w:p w14:paraId="036A33B5" w14:textId="1CA12530"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Overview of Service Industry ······················ 169</w:t>
      </w:r>
    </w:p>
    <w:p w14:paraId="1C4E64F2" w14:textId="6C0231AF"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Retail Trade Services ······························ 170</w:t>
      </w:r>
    </w:p>
    <w:p w14:paraId="0683689E" w14:textId="595EA2CF"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Wholesale Trade Services ························· 172</w:t>
      </w:r>
    </w:p>
    <w:p w14:paraId="7A511A8F" w14:textId="5EE0AC0C"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Food and Beverage Service Activities ·········· 173</w:t>
      </w:r>
    </w:p>
    <w:p w14:paraId="635203B5" w14:textId="4F08BB15" w:rsidR="00D273A3" w:rsidRPr="00F3784E" w:rsidRDefault="00D273A3" w:rsidP="00AE730E">
      <w:pPr>
        <w:pStyle w:val="Default"/>
        <w:spacing w:line="240" w:lineRule="atLeast"/>
        <w:rPr>
          <w:rFonts w:ascii="Arial" w:hAnsi="Arial" w:cs="Arial"/>
          <w:sz w:val="18"/>
          <w:szCs w:val="18"/>
        </w:rPr>
      </w:pPr>
      <w:r w:rsidRPr="00F3784E">
        <w:rPr>
          <w:rFonts w:ascii="Arial" w:hAnsi="Arial" w:cs="Arial"/>
          <w:sz w:val="18"/>
          <w:szCs w:val="18"/>
        </w:rPr>
        <w:t>Transportation, Storage, Accommodation, Arts, Sports,</w:t>
      </w:r>
      <w:r w:rsidR="00AE730E">
        <w:rPr>
          <w:rFonts w:ascii="Arial" w:hAnsi="Arial" w:cs="Arial"/>
          <w:sz w:val="18"/>
          <w:szCs w:val="18"/>
        </w:rPr>
        <w:t xml:space="preserve"> </w:t>
      </w:r>
      <w:r w:rsidRPr="00F3784E">
        <w:rPr>
          <w:rFonts w:ascii="Arial" w:hAnsi="Arial" w:cs="Arial"/>
          <w:sz w:val="18"/>
          <w:szCs w:val="18"/>
        </w:rPr>
        <w:t>and Leisure-related Services ······</w:t>
      </w:r>
      <w:r w:rsidR="00AE730E" w:rsidRPr="00F3784E">
        <w:rPr>
          <w:rFonts w:ascii="Arial" w:hAnsi="Arial" w:cs="Arial"/>
          <w:sz w:val="18"/>
          <w:szCs w:val="18"/>
        </w:rPr>
        <w:t>··</w:t>
      </w:r>
      <w:r w:rsidRPr="00F3784E">
        <w:rPr>
          <w:rFonts w:ascii="Arial" w:hAnsi="Arial" w:cs="Arial"/>
          <w:sz w:val="18"/>
          <w:szCs w:val="18"/>
        </w:rPr>
        <w:t>··· 174</w:t>
      </w:r>
    </w:p>
    <w:p w14:paraId="5C65111E" w14:textId="77777777"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Finance, Insurance, and Real Estate (FIRE Industries) ················ 175</w:t>
      </w:r>
    </w:p>
    <w:p w14:paraId="2C4E87FD" w14:textId="0FB415DE"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Professional, Scientific, and Technical Services</w:t>
      </w:r>
      <w:r w:rsidR="00AE730E" w:rsidRPr="00F3784E">
        <w:rPr>
          <w:rFonts w:ascii="Arial" w:hAnsi="Arial" w:cs="Arial"/>
          <w:sz w:val="18"/>
          <w:szCs w:val="18"/>
        </w:rPr>
        <w:t>···················</w:t>
      </w:r>
      <w:r w:rsidRPr="00F3784E">
        <w:rPr>
          <w:rFonts w:ascii="Arial" w:hAnsi="Arial" w:cs="Arial"/>
          <w:sz w:val="18"/>
          <w:szCs w:val="18"/>
        </w:rPr>
        <w:t>176</w:t>
      </w:r>
    </w:p>
    <w:p w14:paraId="5BC3B173" w14:textId="69196BAF"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Information and Communication Services······ 177</w:t>
      </w:r>
    </w:p>
    <w:p w14:paraId="6495CCD9" w14:textId="77777777" w:rsidR="00AE730E" w:rsidRDefault="00AE730E" w:rsidP="00F3784E">
      <w:pPr>
        <w:pStyle w:val="Default"/>
        <w:spacing w:line="240" w:lineRule="atLeast"/>
        <w:jc w:val="distribute"/>
        <w:rPr>
          <w:rFonts w:ascii="Arial" w:hAnsi="Arial" w:cs="Arial"/>
          <w:sz w:val="18"/>
          <w:szCs w:val="18"/>
        </w:rPr>
      </w:pPr>
    </w:p>
    <w:p w14:paraId="7D7B7FFC" w14:textId="3F9798AF" w:rsidR="00D273A3" w:rsidRPr="00F3784E" w:rsidRDefault="00D273A3" w:rsidP="00F3784E">
      <w:pPr>
        <w:pStyle w:val="Default"/>
        <w:spacing w:line="240" w:lineRule="atLeast"/>
        <w:jc w:val="distribute"/>
        <w:rPr>
          <w:rFonts w:ascii="Arial" w:hAnsi="Arial" w:cs="Arial"/>
          <w:sz w:val="18"/>
          <w:szCs w:val="18"/>
        </w:rPr>
      </w:pPr>
      <w:r w:rsidRPr="00AE730E">
        <w:rPr>
          <w:rFonts w:ascii="Arial" w:hAnsi="Arial" w:cs="Arial"/>
          <w:b/>
          <w:bCs/>
          <w:sz w:val="18"/>
          <w:szCs w:val="18"/>
        </w:rPr>
        <w:t>Employment and Labor</w:t>
      </w:r>
      <w:r w:rsidRPr="00F3784E">
        <w:rPr>
          <w:rFonts w:ascii="Arial" w:hAnsi="Arial" w:cs="Arial"/>
          <w:sz w:val="18"/>
          <w:szCs w:val="18"/>
        </w:rPr>
        <w:t>··························· 178</w:t>
      </w:r>
    </w:p>
    <w:p w14:paraId="05E9E661" w14:textId="35C93EAD"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Employment and Unemployment············ 179</w:t>
      </w:r>
    </w:p>
    <w:p w14:paraId="7937C637" w14:textId="0476492B"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Employment ········································· 180</w:t>
      </w:r>
    </w:p>
    <w:p w14:paraId="6BBC27E9" w14:textId="15B74234"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Female Labor ······································ 182</w:t>
      </w:r>
    </w:p>
    <w:p w14:paraId="2C540045" w14:textId="0D474E9E" w:rsidR="00D273A3"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Elderly Labor and Youth Labor ··················· 184</w:t>
      </w:r>
    </w:p>
    <w:p w14:paraId="0C4FF146" w14:textId="039FBC46" w:rsidR="004F4091" w:rsidRPr="00F3784E" w:rsidRDefault="00D273A3" w:rsidP="00F3784E">
      <w:pPr>
        <w:pStyle w:val="Default"/>
        <w:spacing w:line="240" w:lineRule="atLeast"/>
        <w:jc w:val="distribute"/>
        <w:rPr>
          <w:rFonts w:ascii="Arial" w:hAnsi="Arial" w:cs="Arial"/>
          <w:sz w:val="18"/>
          <w:szCs w:val="18"/>
        </w:rPr>
      </w:pPr>
      <w:r w:rsidRPr="00F3784E">
        <w:rPr>
          <w:rFonts w:ascii="Arial" w:hAnsi="Arial" w:cs="Arial"/>
          <w:sz w:val="18"/>
          <w:szCs w:val="18"/>
        </w:rPr>
        <w:t>Migrant Labor ····································· 186</w:t>
      </w:r>
    </w:p>
    <w:p w14:paraId="4B2A6055" w14:textId="77777777" w:rsidR="00D273A3" w:rsidRPr="00F3784E" w:rsidRDefault="00D273A3" w:rsidP="00F3784E">
      <w:pPr>
        <w:pStyle w:val="Default"/>
        <w:spacing w:line="240" w:lineRule="atLeast"/>
        <w:jc w:val="distribute"/>
        <w:rPr>
          <w:rFonts w:ascii="Arial" w:hAnsi="Arial" w:cs="Arial"/>
          <w:sz w:val="18"/>
          <w:szCs w:val="18"/>
        </w:rPr>
      </w:pPr>
    </w:p>
    <w:p w14:paraId="7F8A7041" w14:textId="2CE01C83" w:rsidR="00644F5D" w:rsidRPr="004F4091" w:rsidRDefault="004F4091" w:rsidP="004F4091">
      <w:pPr>
        <w:wordWrap/>
        <w:adjustRightInd w:val="0"/>
        <w:spacing w:after="0" w:line="241" w:lineRule="atLeast"/>
        <w:rPr>
          <w:rFonts w:ascii="Arial" w:eastAsia="Univers LT Std 47 Cn Lt" w:hAnsi="Arial" w:cs="Arial"/>
          <w:color w:val="0070C0"/>
          <w:kern w:val="0"/>
          <w:sz w:val="22"/>
        </w:rPr>
      </w:pPr>
      <w:r w:rsidRPr="004F4091">
        <w:rPr>
          <w:rStyle w:val="A12"/>
          <w:rFonts w:ascii="Arial" w:hAnsi="Arial" w:cs="Arial"/>
          <w:sz w:val="22"/>
          <w:szCs w:val="22"/>
        </w:rPr>
        <w:t>SOCIETY AND CULTURE</w:t>
      </w:r>
    </w:p>
    <w:p w14:paraId="2B2C3886" w14:textId="77777777" w:rsidR="00D273A3" w:rsidRPr="001D0BFB" w:rsidRDefault="00D273A3" w:rsidP="001D0BFB">
      <w:pPr>
        <w:pStyle w:val="Default"/>
        <w:snapToGrid w:val="0"/>
        <w:spacing w:line="240" w:lineRule="atLeast"/>
        <w:jc w:val="distribute"/>
        <w:rPr>
          <w:rFonts w:ascii="Arial" w:hAnsi="Arial" w:cs="Arial"/>
        </w:rPr>
      </w:pPr>
    </w:p>
    <w:p w14:paraId="5A813CDA" w14:textId="143E884E" w:rsidR="00D273A3" w:rsidRPr="001D0BFB" w:rsidRDefault="00D273A3" w:rsidP="001D0BFB">
      <w:pPr>
        <w:pStyle w:val="Pa1"/>
        <w:snapToGrid w:val="0"/>
        <w:spacing w:line="240" w:lineRule="atLeast"/>
        <w:jc w:val="distribute"/>
        <w:rPr>
          <w:rFonts w:ascii="Arial" w:hAnsi="Arial" w:cs="Arial"/>
          <w:color w:val="221E1F"/>
          <w:sz w:val="18"/>
          <w:szCs w:val="18"/>
        </w:rPr>
      </w:pPr>
      <w:r w:rsidRPr="001D0BFB">
        <w:rPr>
          <w:rStyle w:val="A20"/>
          <w:rFonts w:ascii="Arial" w:hAnsi="Arial" w:cs="Arial"/>
          <w:sz w:val="18"/>
          <w:szCs w:val="18"/>
        </w:rPr>
        <w:t>The Way of Life and Culture</w:t>
      </w:r>
      <w:r w:rsidRPr="001D0BFB">
        <w:rPr>
          <w:rStyle w:val="A30"/>
          <w:rFonts w:ascii="Arial" w:hAnsi="Arial" w:cs="Arial"/>
          <w:sz w:val="18"/>
          <w:szCs w:val="18"/>
        </w:rPr>
        <w:t>····················· 188</w:t>
      </w:r>
    </w:p>
    <w:p w14:paraId="2B085EAC" w14:textId="32525CAC" w:rsidR="00D273A3" w:rsidRPr="001D0BFB" w:rsidRDefault="00D273A3" w:rsidP="001D0BFB">
      <w:pPr>
        <w:pStyle w:val="Pa1"/>
        <w:snapToGrid w:val="0"/>
        <w:spacing w:line="240" w:lineRule="atLeast"/>
        <w:jc w:val="distribute"/>
        <w:rPr>
          <w:rFonts w:ascii="Arial" w:hAnsi="Arial" w:cs="Arial"/>
          <w:color w:val="221E1F"/>
          <w:sz w:val="18"/>
          <w:szCs w:val="18"/>
        </w:rPr>
      </w:pPr>
      <w:r w:rsidRPr="001D0BFB">
        <w:rPr>
          <w:rStyle w:val="A30"/>
          <w:rFonts w:ascii="Arial" w:hAnsi="Arial" w:cs="Arial"/>
          <w:sz w:val="18"/>
          <w:szCs w:val="18"/>
        </w:rPr>
        <w:t>Fashion and Culture ································ 189</w:t>
      </w:r>
    </w:p>
    <w:p w14:paraId="7B24C067" w14:textId="1CB9F33A" w:rsidR="00D273A3" w:rsidRPr="001D0BFB" w:rsidRDefault="00D273A3" w:rsidP="001D0BFB">
      <w:pPr>
        <w:pStyle w:val="Pa1"/>
        <w:snapToGrid w:val="0"/>
        <w:spacing w:line="240" w:lineRule="atLeast"/>
        <w:jc w:val="distribute"/>
        <w:rPr>
          <w:rFonts w:ascii="Arial" w:hAnsi="Arial" w:cs="Arial"/>
          <w:color w:val="221E1F"/>
          <w:sz w:val="18"/>
          <w:szCs w:val="18"/>
        </w:rPr>
      </w:pPr>
      <w:r w:rsidRPr="001D0BFB">
        <w:rPr>
          <w:rStyle w:val="A30"/>
          <w:rFonts w:ascii="Arial" w:hAnsi="Arial" w:cs="Arial"/>
          <w:sz w:val="18"/>
          <w:szCs w:val="18"/>
        </w:rPr>
        <w:t>Food and Culture ··································· 192</w:t>
      </w:r>
    </w:p>
    <w:p w14:paraId="4BF61A0A" w14:textId="4006FFFC" w:rsidR="00D273A3" w:rsidRPr="001D0BFB" w:rsidRDefault="00D273A3" w:rsidP="001D0BFB">
      <w:pPr>
        <w:pStyle w:val="Pa1"/>
        <w:snapToGrid w:val="0"/>
        <w:spacing w:line="240" w:lineRule="atLeast"/>
        <w:jc w:val="distribute"/>
        <w:rPr>
          <w:rFonts w:ascii="Arial" w:hAnsi="Arial" w:cs="Arial"/>
          <w:color w:val="221E1F"/>
          <w:sz w:val="18"/>
          <w:szCs w:val="18"/>
        </w:rPr>
      </w:pPr>
      <w:r w:rsidRPr="001D0BFB">
        <w:rPr>
          <w:rStyle w:val="A30"/>
          <w:rFonts w:ascii="Arial" w:hAnsi="Arial" w:cs="Arial"/>
          <w:sz w:val="18"/>
          <w:szCs w:val="18"/>
        </w:rPr>
        <w:t>Residency and Culture ·························· 198</w:t>
      </w:r>
    </w:p>
    <w:p w14:paraId="308827E6" w14:textId="77777777" w:rsidR="00BF48A5" w:rsidRPr="001D0BFB" w:rsidRDefault="00BF48A5" w:rsidP="001D0BFB">
      <w:pPr>
        <w:pStyle w:val="Pa1"/>
        <w:snapToGrid w:val="0"/>
        <w:spacing w:line="240" w:lineRule="atLeast"/>
        <w:jc w:val="distribute"/>
        <w:rPr>
          <w:rStyle w:val="A20"/>
          <w:rFonts w:ascii="Arial" w:hAnsi="Arial" w:cs="Arial"/>
          <w:sz w:val="18"/>
          <w:szCs w:val="18"/>
        </w:rPr>
      </w:pPr>
    </w:p>
    <w:p w14:paraId="3B51DDC1" w14:textId="6BBB1562" w:rsidR="00D273A3" w:rsidRPr="001D0BFB" w:rsidRDefault="00D273A3" w:rsidP="001D0BFB">
      <w:pPr>
        <w:pStyle w:val="Pa1"/>
        <w:snapToGrid w:val="0"/>
        <w:spacing w:line="240" w:lineRule="atLeast"/>
        <w:jc w:val="distribute"/>
        <w:rPr>
          <w:rFonts w:ascii="Arial" w:hAnsi="Arial" w:cs="Arial"/>
          <w:color w:val="221E1F"/>
          <w:sz w:val="18"/>
          <w:szCs w:val="18"/>
        </w:rPr>
      </w:pPr>
      <w:r w:rsidRPr="001D0BFB">
        <w:rPr>
          <w:rStyle w:val="A20"/>
          <w:rFonts w:ascii="Arial" w:hAnsi="Arial" w:cs="Arial"/>
          <w:sz w:val="18"/>
          <w:szCs w:val="18"/>
        </w:rPr>
        <w:t>Leisure and Religion</w:t>
      </w:r>
      <w:r w:rsidRPr="001D0BFB">
        <w:rPr>
          <w:rStyle w:val="A30"/>
          <w:rFonts w:ascii="Arial" w:hAnsi="Arial" w:cs="Arial"/>
          <w:sz w:val="18"/>
          <w:szCs w:val="18"/>
        </w:rPr>
        <w:t>······························ 202</w:t>
      </w:r>
    </w:p>
    <w:p w14:paraId="4EB51313" w14:textId="1182475C" w:rsidR="00D273A3" w:rsidRPr="001D0BFB" w:rsidRDefault="00D273A3" w:rsidP="001D0BFB">
      <w:pPr>
        <w:pStyle w:val="Pa1"/>
        <w:snapToGrid w:val="0"/>
        <w:spacing w:line="240" w:lineRule="atLeast"/>
        <w:jc w:val="distribute"/>
        <w:rPr>
          <w:rFonts w:ascii="Arial" w:hAnsi="Arial" w:cs="Arial"/>
          <w:color w:val="221E1F"/>
          <w:sz w:val="18"/>
          <w:szCs w:val="18"/>
        </w:rPr>
      </w:pPr>
      <w:r w:rsidRPr="001D0BFB">
        <w:rPr>
          <w:rStyle w:val="A30"/>
          <w:rFonts w:ascii="Arial" w:hAnsi="Arial" w:cs="Arial"/>
          <w:sz w:val="18"/>
          <w:szCs w:val="18"/>
        </w:rPr>
        <w:t>Leisure Time and Tourism ························· 203</w:t>
      </w:r>
    </w:p>
    <w:p w14:paraId="13A99134" w14:textId="48BFF62B" w:rsidR="00D273A3" w:rsidRPr="001D0BFB" w:rsidRDefault="00D273A3" w:rsidP="001D0BFB">
      <w:pPr>
        <w:pStyle w:val="Pa1"/>
        <w:snapToGrid w:val="0"/>
        <w:spacing w:line="240" w:lineRule="atLeast"/>
        <w:jc w:val="distribute"/>
        <w:rPr>
          <w:rFonts w:ascii="Arial" w:hAnsi="Arial" w:cs="Arial"/>
          <w:color w:val="221E1F"/>
          <w:sz w:val="18"/>
          <w:szCs w:val="18"/>
        </w:rPr>
      </w:pPr>
      <w:r w:rsidRPr="001D0BFB">
        <w:rPr>
          <w:rStyle w:val="A30"/>
          <w:rFonts w:ascii="Arial" w:hAnsi="Arial" w:cs="Arial"/>
          <w:sz w:val="18"/>
          <w:szCs w:val="18"/>
        </w:rPr>
        <w:t>Cultural Facilities ··································· 208</w:t>
      </w:r>
    </w:p>
    <w:p w14:paraId="6B342E70" w14:textId="6FC3AB63" w:rsidR="00D273A3" w:rsidRPr="001D0BFB" w:rsidRDefault="00D273A3" w:rsidP="001D0BFB">
      <w:pPr>
        <w:pStyle w:val="Pa1"/>
        <w:snapToGrid w:val="0"/>
        <w:spacing w:line="240" w:lineRule="atLeast"/>
        <w:jc w:val="distribute"/>
        <w:rPr>
          <w:rFonts w:ascii="Arial" w:hAnsi="Arial" w:cs="Arial"/>
          <w:color w:val="221E1F"/>
          <w:sz w:val="18"/>
          <w:szCs w:val="18"/>
        </w:rPr>
      </w:pPr>
      <w:r w:rsidRPr="001D0BFB">
        <w:rPr>
          <w:rStyle w:val="A30"/>
          <w:rFonts w:ascii="Arial" w:hAnsi="Arial" w:cs="Arial"/>
          <w:sz w:val="18"/>
          <w:szCs w:val="18"/>
        </w:rPr>
        <w:t>Sports Activities ······································· 210</w:t>
      </w:r>
    </w:p>
    <w:p w14:paraId="4BE66184" w14:textId="2F33DB7C" w:rsidR="00D273A3" w:rsidRPr="001D0BFB" w:rsidRDefault="00D273A3" w:rsidP="001D0BFB">
      <w:pPr>
        <w:pStyle w:val="Pa1"/>
        <w:snapToGrid w:val="0"/>
        <w:spacing w:line="240" w:lineRule="atLeast"/>
        <w:jc w:val="distribute"/>
        <w:rPr>
          <w:rFonts w:ascii="Arial" w:hAnsi="Arial" w:cs="Arial"/>
          <w:color w:val="221E1F"/>
          <w:sz w:val="18"/>
          <w:szCs w:val="18"/>
        </w:rPr>
      </w:pPr>
      <w:r w:rsidRPr="001D0BFB">
        <w:rPr>
          <w:rStyle w:val="A30"/>
          <w:rFonts w:ascii="Arial" w:hAnsi="Arial" w:cs="Arial"/>
          <w:sz w:val="18"/>
          <w:szCs w:val="18"/>
        </w:rPr>
        <w:t>Social Relations and Religion ··············· 212</w:t>
      </w:r>
    </w:p>
    <w:p w14:paraId="2BD34938" w14:textId="77777777" w:rsidR="00BF48A5" w:rsidRPr="001D0BFB" w:rsidRDefault="00BF48A5" w:rsidP="001D0BFB">
      <w:pPr>
        <w:pStyle w:val="Pa1"/>
        <w:snapToGrid w:val="0"/>
        <w:spacing w:line="240" w:lineRule="atLeast"/>
        <w:jc w:val="distribute"/>
        <w:rPr>
          <w:rStyle w:val="A20"/>
          <w:rFonts w:ascii="Arial" w:hAnsi="Arial" w:cs="Arial"/>
          <w:sz w:val="18"/>
          <w:szCs w:val="18"/>
        </w:rPr>
      </w:pPr>
    </w:p>
    <w:p w14:paraId="6037F545" w14:textId="26BFEC27" w:rsidR="00D273A3" w:rsidRPr="001D0BFB" w:rsidRDefault="00D273A3" w:rsidP="001D0BFB">
      <w:pPr>
        <w:pStyle w:val="Pa1"/>
        <w:snapToGrid w:val="0"/>
        <w:spacing w:line="240" w:lineRule="atLeast"/>
        <w:jc w:val="distribute"/>
        <w:rPr>
          <w:rFonts w:ascii="Arial" w:hAnsi="Arial" w:cs="Arial"/>
          <w:color w:val="221E1F"/>
          <w:sz w:val="18"/>
          <w:szCs w:val="18"/>
        </w:rPr>
      </w:pPr>
      <w:r w:rsidRPr="001D0BFB">
        <w:rPr>
          <w:rStyle w:val="A20"/>
          <w:rFonts w:ascii="Arial" w:hAnsi="Arial" w:cs="Arial"/>
          <w:sz w:val="18"/>
          <w:szCs w:val="18"/>
        </w:rPr>
        <w:t>Politics and Election</w:t>
      </w:r>
      <w:r w:rsidRPr="001D0BFB">
        <w:rPr>
          <w:rStyle w:val="A30"/>
          <w:rFonts w:ascii="Arial" w:hAnsi="Arial" w:cs="Arial"/>
          <w:sz w:val="18"/>
          <w:szCs w:val="18"/>
        </w:rPr>
        <w:t>··························· 214</w:t>
      </w:r>
    </w:p>
    <w:p w14:paraId="5DC93C9E" w14:textId="63ACB3E5" w:rsidR="00D273A3" w:rsidRPr="001D0BFB" w:rsidRDefault="00D273A3" w:rsidP="001D0BFB">
      <w:pPr>
        <w:pStyle w:val="Pa1"/>
        <w:snapToGrid w:val="0"/>
        <w:spacing w:line="240" w:lineRule="atLeast"/>
        <w:jc w:val="distribute"/>
        <w:rPr>
          <w:rFonts w:ascii="Arial" w:hAnsi="Arial" w:cs="Arial"/>
          <w:color w:val="221E1F"/>
          <w:sz w:val="18"/>
          <w:szCs w:val="18"/>
        </w:rPr>
      </w:pPr>
      <w:r w:rsidRPr="001D0BFB">
        <w:rPr>
          <w:rStyle w:val="A30"/>
          <w:rFonts w:ascii="Arial" w:hAnsi="Arial" w:cs="Arial"/>
          <w:sz w:val="18"/>
          <w:szCs w:val="18"/>
        </w:rPr>
        <w:t>Presidential Election ····························· 215</w:t>
      </w:r>
    </w:p>
    <w:p w14:paraId="0C277077" w14:textId="10767888" w:rsidR="00D273A3" w:rsidRPr="001D0BFB" w:rsidRDefault="00D273A3" w:rsidP="001D0BFB">
      <w:pPr>
        <w:pStyle w:val="Pa1"/>
        <w:snapToGrid w:val="0"/>
        <w:spacing w:line="240" w:lineRule="atLeast"/>
        <w:jc w:val="distribute"/>
        <w:rPr>
          <w:rFonts w:ascii="Arial" w:hAnsi="Arial" w:cs="Arial"/>
          <w:color w:val="221E1F"/>
          <w:sz w:val="18"/>
          <w:szCs w:val="18"/>
        </w:rPr>
      </w:pPr>
      <w:r w:rsidRPr="001D0BFB">
        <w:rPr>
          <w:rStyle w:val="A30"/>
          <w:rFonts w:ascii="Arial" w:hAnsi="Arial" w:cs="Arial"/>
          <w:sz w:val="18"/>
          <w:szCs w:val="18"/>
        </w:rPr>
        <w:t>Election of Members of the Natioinal Assembly216</w:t>
      </w:r>
    </w:p>
    <w:p w14:paraId="60122A65" w14:textId="2BFABC52" w:rsidR="00D273A3" w:rsidRPr="001D0BFB" w:rsidRDefault="00D273A3" w:rsidP="001D0BFB">
      <w:pPr>
        <w:pStyle w:val="Pa1"/>
        <w:snapToGrid w:val="0"/>
        <w:spacing w:line="240" w:lineRule="atLeast"/>
        <w:jc w:val="distribute"/>
        <w:rPr>
          <w:rFonts w:ascii="Arial" w:hAnsi="Arial" w:cs="Arial"/>
          <w:color w:val="221E1F"/>
          <w:sz w:val="18"/>
          <w:szCs w:val="18"/>
        </w:rPr>
      </w:pPr>
      <w:r w:rsidRPr="001D0BFB">
        <w:rPr>
          <w:rStyle w:val="A30"/>
          <w:rFonts w:ascii="Arial" w:hAnsi="Arial" w:cs="Arial"/>
          <w:sz w:val="18"/>
          <w:szCs w:val="18"/>
        </w:rPr>
        <w:t>Local Election ········································· 219</w:t>
      </w:r>
    </w:p>
    <w:p w14:paraId="129059CD" w14:textId="77777777" w:rsidR="00BF48A5" w:rsidRPr="001D0BFB" w:rsidRDefault="00BF48A5" w:rsidP="001D0BFB">
      <w:pPr>
        <w:pStyle w:val="Pa1"/>
        <w:snapToGrid w:val="0"/>
        <w:spacing w:line="240" w:lineRule="atLeast"/>
        <w:jc w:val="distribute"/>
        <w:rPr>
          <w:rStyle w:val="A20"/>
          <w:rFonts w:ascii="Arial" w:hAnsi="Arial" w:cs="Arial"/>
          <w:sz w:val="18"/>
          <w:szCs w:val="18"/>
        </w:rPr>
      </w:pPr>
    </w:p>
    <w:p w14:paraId="33F14221" w14:textId="09DCD07F" w:rsidR="00D273A3" w:rsidRPr="001D0BFB" w:rsidRDefault="00D273A3" w:rsidP="001D0BFB">
      <w:pPr>
        <w:pStyle w:val="Pa1"/>
        <w:snapToGrid w:val="0"/>
        <w:spacing w:line="240" w:lineRule="atLeast"/>
        <w:jc w:val="distribute"/>
        <w:rPr>
          <w:rFonts w:ascii="Arial" w:hAnsi="Arial" w:cs="Arial"/>
          <w:color w:val="221E1F"/>
          <w:sz w:val="18"/>
          <w:szCs w:val="18"/>
        </w:rPr>
      </w:pPr>
      <w:r w:rsidRPr="001D0BFB">
        <w:rPr>
          <w:rStyle w:val="A20"/>
          <w:rFonts w:ascii="Arial" w:hAnsi="Arial" w:cs="Arial"/>
          <w:sz w:val="18"/>
          <w:szCs w:val="18"/>
        </w:rPr>
        <w:t>Public Health and Welfare</w:t>
      </w:r>
      <w:r w:rsidRPr="001D0BFB">
        <w:rPr>
          <w:rStyle w:val="A30"/>
          <w:rFonts w:ascii="Arial" w:hAnsi="Arial" w:cs="Arial"/>
          <w:sz w:val="18"/>
          <w:szCs w:val="18"/>
        </w:rPr>
        <w:t>························ 220</w:t>
      </w:r>
    </w:p>
    <w:p w14:paraId="4982B2DF" w14:textId="1F0EFB33" w:rsidR="00D273A3" w:rsidRPr="001D0BFB" w:rsidRDefault="00D273A3" w:rsidP="001D0BFB">
      <w:pPr>
        <w:pStyle w:val="Pa1"/>
        <w:snapToGrid w:val="0"/>
        <w:spacing w:line="240" w:lineRule="atLeast"/>
        <w:jc w:val="distribute"/>
        <w:rPr>
          <w:rFonts w:ascii="Arial" w:hAnsi="Arial" w:cs="Arial"/>
          <w:color w:val="221E1F"/>
          <w:sz w:val="18"/>
          <w:szCs w:val="18"/>
        </w:rPr>
      </w:pPr>
      <w:r w:rsidRPr="001D0BFB">
        <w:rPr>
          <w:rStyle w:val="A30"/>
          <w:rFonts w:ascii="Arial" w:hAnsi="Arial" w:cs="Arial"/>
          <w:sz w:val="18"/>
          <w:szCs w:val="18"/>
        </w:rPr>
        <w:t>Health and Medicare Services ···················· 221</w:t>
      </w:r>
    </w:p>
    <w:p w14:paraId="3614E868" w14:textId="030DDA59" w:rsidR="00D273A3" w:rsidRPr="001D0BFB" w:rsidRDefault="00D273A3" w:rsidP="001D0BFB">
      <w:pPr>
        <w:pStyle w:val="Pa1"/>
        <w:snapToGrid w:val="0"/>
        <w:spacing w:line="240" w:lineRule="atLeast"/>
        <w:jc w:val="distribute"/>
        <w:rPr>
          <w:rFonts w:ascii="Arial" w:hAnsi="Arial" w:cs="Arial"/>
          <w:color w:val="221E1F"/>
          <w:sz w:val="18"/>
          <w:szCs w:val="18"/>
        </w:rPr>
      </w:pPr>
      <w:r w:rsidRPr="001D0BFB">
        <w:rPr>
          <w:rStyle w:val="A30"/>
          <w:rFonts w:ascii="Arial" w:hAnsi="Arial" w:cs="Arial"/>
          <w:sz w:val="18"/>
          <w:szCs w:val="18"/>
        </w:rPr>
        <w:t>National Health ······································· 224</w:t>
      </w:r>
    </w:p>
    <w:p w14:paraId="5B24BDFD" w14:textId="14A9FE52" w:rsidR="00D273A3" w:rsidRPr="001D0BFB" w:rsidRDefault="00D273A3" w:rsidP="001D0BFB">
      <w:pPr>
        <w:pStyle w:val="Pa1"/>
        <w:snapToGrid w:val="0"/>
        <w:spacing w:line="240" w:lineRule="atLeast"/>
        <w:jc w:val="distribute"/>
        <w:rPr>
          <w:rFonts w:ascii="Arial" w:hAnsi="Arial" w:cs="Arial"/>
          <w:color w:val="221E1F"/>
          <w:sz w:val="18"/>
          <w:szCs w:val="18"/>
        </w:rPr>
      </w:pPr>
      <w:r w:rsidRPr="001D0BFB">
        <w:rPr>
          <w:rStyle w:val="A30"/>
          <w:rFonts w:ascii="Arial" w:hAnsi="Arial" w:cs="Arial"/>
          <w:sz w:val="18"/>
          <w:szCs w:val="18"/>
        </w:rPr>
        <w:t>Social Welfare ········································· 228</w:t>
      </w:r>
    </w:p>
    <w:p w14:paraId="2B997571" w14:textId="74A33C25" w:rsidR="00D273A3" w:rsidRPr="001D0BFB" w:rsidRDefault="00D273A3" w:rsidP="001D0BFB">
      <w:pPr>
        <w:pStyle w:val="Pa1"/>
        <w:snapToGrid w:val="0"/>
        <w:spacing w:line="240" w:lineRule="atLeast"/>
        <w:jc w:val="distribute"/>
        <w:rPr>
          <w:rFonts w:ascii="Arial" w:hAnsi="Arial" w:cs="Arial"/>
          <w:color w:val="221E1F"/>
          <w:sz w:val="18"/>
          <w:szCs w:val="18"/>
        </w:rPr>
      </w:pPr>
      <w:r w:rsidRPr="001D0BFB">
        <w:rPr>
          <w:rStyle w:val="A30"/>
          <w:rFonts w:ascii="Arial" w:hAnsi="Arial" w:cs="Arial"/>
          <w:sz w:val="18"/>
          <w:szCs w:val="18"/>
        </w:rPr>
        <w:t>Spread of COVID-19································· 232</w:t>
      </w:r>
    </w:p>
    <w:p w14:paraId="393B446C" w14:textId="4F25AF06" w:rsidR="00D273A3" w:rsidRPr="001D0BFB" w:rsidRDefault="00D273A3" w:rsidP="001D0BFB">
      <w:pPr>
        <w:pStyle w:val="Pa1"/>
        <w:snapToGrid w:val="0"/>
        <w:spacing w:line="240" w:lineRule="atLeast"/>
        <w:jc w:val="distribute"/>
        <w:rPr>
          <w:rFonts w:ascii="Arial" w:hAnsi="Arial" w:cs="Arial"/>
          <w:color w:val="221E1F"/>
          <w:sz w:val="18"/>
          <w:szCs w:val="18"/>
        </w:rPr>
      </w:pPr>
      <w:r w:rsidRPr="001D0BFB">
        <w:rPr>
          <w:rStyle w:val="A20"/>
          <w:rFonts w:ascii="Arial" w:hAnsi="Arial" w:cs="Arial"/>
          <w:sz w:val="18"/>
          <w:szCs w:val="18"/>
        </w:rPr>
        <w:t>Education</w:t>
      </w:r>
      <w:r w:rsidRPr="001D0BFB">
        <w:rPr>
          <w:rStyle w:val="A30"/>
          <w:rFonts w:ascii="Arial" w:hAnsi="Arial" w:cs="Arial"/>
          <w:sz w:val="18"/>
          <w:szCs w:val="18"/>
        </w:rPr>
        <w:t>·······································242</w:t>
      </w:r>
    </w:p>
    <w:p w14:paraId="31BCAAF1" w14:textId="1269F78F" w:rsidR="00D273A3" w:rsidRPr="001D0BFB" w:rsidRDefault="00D273A3" w:rsidP="001D0BFB">
      <w:pPr>
        <w:pStyle w:val="Pa1"/>
        <w:snapToGrid w:val="0"/>
        <w:spacing w:line="240" w:lineRule="atLeast"/>
        <w:jc w:val="distribute"/>
        <w:rPr>
          <w:rFonts w:ascii="Arial" w:hAnsi="Arial" w:cs="Arial"/>
          <w:color w:val="221E1F"/>
          <w:sz w:val="18"/>
          <w:szCs w:val="18"/>
        </w:rPr>
      </w:pPr>
      <w:r w:rsidRPr="001D0BFB">
        <w:rPr>
          <w:rStyle w:val="A30"/>
          <w:rFonts w:ascii="Arial" w:hAnsi="Arial" w:cs="Arial"/>
          <w:sz w:val="18"/>
          <w:szCs w:val="18"/>
        </w:rPr>
        <w:t>Overview of and Changes in Education ········ 243</w:t>
      </w:r>
    </w:p>
    <w:p w14:paraId="2DF6B2DF" w14:textId="7836A1EF" w:rsidR="00D273A3" w:rsidRPr="001D0BFB" w:rsidRDefault="00D273A3" w:rsidP="001D0BFB">
      <w:pPr>
        <w:pStyle w:val="Pa1"/>
        <w:snapToGrid w:val="0"/>
        <w:spacing w:line="240" w:lineRule="atLeast"/>
        <w:jc w:val="distribute"/>
        <w:rPr>
          <w:rFonts w:ascii="Arial" w:hAnsi="Arial" w:cs="Arial"/>
          <w:color w:val="221E1F"/>
          <w:sz w:val="18"/>
          <w:szCs w:val="18"/>
        </w:rPr>
      </w:pPr>
      <w:r w:rsidRPr="001D0BFB">
        <w:rPr>
          <w:rStyle w:val="A30"/>
          <w:rFonts w:ascii="Arial" w:hAnsi="Arial" w:cs="Arial"/>
          <w:sz w:val="18"/>
          <w:szCs w:val="18"/>
        </w:rPr>
        <w:t>Preschool and Elementary Education·········· 244</w:t>
      </w:r>
    </w:p>
    <w:p w14:paraId="6C38EE40" w14:textId="62EF3838" w:rsidR="00D273A3" w:rsidRPr="001D0BFB" w:rsidRDefault="00D273A3" w:rsidP="001D0BFB">
      <w:pPr>
        <w:pStyle w:val="Pa1"/>
        <w:snapToGrid w:val="0"/>
        <w:spacing w:line="240" w:lineRule="atLeast"/>
        <w:jc w:val="distribute"/>
        <w:rPr>
          <w:rFonts w:ascii="Arial" w:hAnsi="Arial" w:cs="Arial"/>
          <w:color w:val="221E1F"/>
          <w:sz w:val="18"/>
          <w:szCs w:val="18"/>
        </w:rPr>
      </w:pPr>
      <w:r w:rsidRPr="001D0BFB">
        <w:rPr>
          <w:rStyle w:val="A30"/>
          <w:rFonts w:ascii="Arial" w:hAnsi="Arial" w:cs="Arial"/>
          <w:sz w:val="18"/>
          <w:szCs w:val="18"/>
        </w:rPr>
        <w:t>Secondary Education ···························· 247</w:t>
      </w:r>
    </w:p>
    <w:p w14:paraId="5F18F3E6" w14:textId="35B847B6" w:rsidR="00D273A3" w:rsidRPr="001D0BFB" w:rsidRDefault="00D273A3" w:rsidP="001D0BFB">
      <w:pPr>
        <w:pStyle w:val="Pa1"/>
        <w:snapToGrid w:val="0"/>
        <w:spacing w:line="240" w:lineRule="atLeast"/>
        <w:jc w:val="distribute"/>
        <w:rPr>
          <w:rFonts w:ascii="Arial" w:hAnsi="Arial" w:cs="Arial"/>
          <w:color w:val="221E1F"/>
          <w:sz w:val="18"/>
          <w:szCs w:val="18"/>
        </w:rPr>
      </w:pPr>
      <w:r w:rsidRPr="001D0BFB">
        <w:rPr>
          <w:rStyle w:val="A30"/>
          <w:rFonts w:ascii="Arial" w:hAnsi="Arial" w:cs="Arial"/>
          <w:sz w:val="18"/>
          <w:szCs w:val="18"/>
        </w:rPr>
        <w:t>Higher Education ····································· 249</w:t>
      </w:r>
    </w:p>
    <w:p w14:paraId="0535151C" w14:textId="4F981F88" w:rsidR="008B5F7B" w:rsidRPr="001D0BFB" w:rsidRDefault="00D273A3" w:rsidP="001D0BFB">
      <w:pPr>
        <w:pStyle w:val="a3"/>
        <w:wordWrap/>
        <w:adjustRightInd w:val="0"/>
        <w:snapToGrid w:val="0"/>
        <w:spacing w:line="240" w:lineRule="atLeast"/>
        <w:jc w:val="distribute"/>
        <w:rPr>
          <w:rFonts w:ascii="Arial" w:hAnsi="Arial" w:cs="Arial"/>
          <w:color w:val="auto"/>
          <w:sz w:val="18"/>
          <w:szCs w:val="18"/>
        </w:rPr>
      </w:pPr>
      <w:r w:rsidRPr="001D0BFB">
        <w:rPr>
          <w:rStyle w:val="A30"/>
          <w:rFonts w:ascii="Arial" w:hAnsi="Arial" w:cs="Arial"/>
          <w:sz w:val="18"/>
          <w:szCs w:val="18"/>
        </w:rPr>
        <w:t>Private Education and Other Schools ··········· 252</w:t>
      </w:r>
    </w:p>
    <w:p w14:paraId="2D531D37" w14:textId="77777777" w:rsidR="00D273A3" w:rsidRPr="001D0BFB" w:rsidRDefault="00D273A3" w:rsidP="001D0BFB">
      <w:pPr>
        <w:pStyle w:val="a3"/>
        <w:wordWrap/>
        <w:adjustRightInd w:val="0"/>
        <w:snapToGrid w:val="0"/>
        <w:spacing w:line="240" w:lineRule="atLeast"/>
        <w:jc w:val="distribute"/>
        <w:rPr>
          <w:rFonts w:ascii="Arial" w:hAnsi="Arial" w:cs="Arial"/>
          <w:color w:val="auto"/>
          <w:sz w:val="18"/>
          <w:szCs w:val="18"/>
        </w:rPr>
      </w:pPr>
    </w:p>
    <w:p w14:paraId="1A9F9473" w14:textId="57DD3189" w:rsidR="00AF6FD7" w:rsidRPr="008B5F7B" w:rsidRDefault="00644F5D" w:rsidP="00644F5D">
      <w:pPr>
        <w:pStyle w:val="a3"/>
        <w:wordWrap/>
        <w:spacing w:line="240" w:lineRule="atLeast"/>
        <w:rPr>
          <w:rFonts w:ascii="Arial" w:hAnsi="Arial" w:cs="Arial"/>
          <w:color w:val="0070C0"/>
          <w:szCs w:val="20"/>
        </w:rPr>
      </w:pPr>
      <w:r w:rsidRPr="008B5F7B">
        <w:rPr>
          <w:rFonts w:ascii="Arial" w:hAnsi="Arial" w:cs="Arial"/>
          <w:color w:val="0070C0"/>
          <w:szCs w:val="20"/>
        </w:rPr>
        <w:t>Photograph Sources ···························25</w:t>
      </w:r>
      <w:r w:rsidR="004F4091">
        <w:rPr>
          <w:rFonts w:ascii="Arial" w:hAnsi="Arial" w:cs="Arial"/>
          <w:color w:val="0070C0"/>
          <w:szCs w:val="20"/>
        </w:rPr>
        <w:t>4</w:t>
      </w:r>
    </w:p>
    <w:p w14:paraId="0E58043D" w14:textId="61A75BAB" w:rsidR="00AF6FD7" w:rsidRPr="00644F5D" w:rsidRDefault="00AF6FD7" w:rsidP="00644F5D">
      <w:pPr>
        <w:pStyle w:val="a3"/>
        <w:wordWrap/>
        <w:spacing w:line="240" w:lineRule="atLeast"/>
        <w:rPr>
          <w:rFonts w:ascii="Arial" w:hAnsi="Arial" w:cs="Arial"/>
          <w:b/>
          <w:color w:val="834D00"/>
          <w:sz w:val="18"/>
          <w:szCs w:val="18"/>
        </w:rPr>
      </w:pPr>
    </w:p>
    <w:p w14:paraId="2EAD1941" w14:textId="41AE8C9C" w:rsidR="00AF6FD7" w:rsidRDefault="00AF6FD7">
      <w:pPr>
        <w:pStyle w:val="a3"/>
        <w:wordWrap/>
        <w:spacing w:line="240" w:lineRule="atLeast"/>
        <w:jc w:val="left"/>
        <w:rPr>
          <w:rFonts w:ascii="Arial" w:hAnsi="Arial" w:cs="Arial"/>
          <w:b/>
          <w:color w:val="834D00"/>
        </w:rPr>
      </w:pPr>
    </w:p>
    <w:p w14:paraId="0D9CD4BC" w14:textId="77777777" w:rsidR="004E0746" w:rsidRPr="00CE4C4F" w:rsidRDefault="004E0746">
      <w:pPr>
        <w:pStyle w:val="a3"/>
        <w:wordWrap/>
        <w:spacing w:line="200" w:lineRule="atLeast"/>
        <w:jc w:val="left"/>
        <w:rPr>
          <w:rFonts w:ascii="Arial" w:hAnsi="Arial" w:cs="Arial"/>
          <w:sz w:val="16"/>
        </w:rPr>
      </w:pPr>
    </w:p>
    <w:sectPr w:rsidR="004E0746" w:rsidRPr="00CE4C4F">
      <w:endnotePr>
        <w:numFmt w:val="decimal"/>
      </w:endnotePr>
      <w:type w:val="continuous"/>
      <w:pgSz w:w="11906" w:h="16838"/>
      <w:pgMar w:top="1984" w:right="1701" w:bottom="1701" w:left="1700" w:header="1134" w:footer="850" w:gutter="0"/>
      <w:cols w:num="2" w:space="4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57DDA2" w14:textId="77777777" w:rsidR="0083398E" w:rsidRDefault="0083398E" w:rsidP="00566875">
      <w:pPr>
        <w:spacing w:after="0" w:line="240" w:lineRule="auto"/>
      </w:pPr>
      <w:r>
        <w:separator/>
      </w:r>
    </w:p>
  </w:endnote>
  <w:endnote w:type="continuationSeparator" w:id="0">
    <w:p w14:paraId="718671AA" w14:textId="77777777" w:rsidR="0083398E" w:rsidRDefault="0083398E" w:rsidP="005668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altName w:val="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Univers 47 CondensedLight">
    <w:altName w:val="Univers 47 CondensedLight"/>
    <w:panose1 w:val="00000000000000000000"/>
    <w:charset w:val="81"/>
    <w:family w:val="swiss"/>
    <w:notTrueType/>
    <w:pitch w:val="default"/>
    <w:sig w:usb0="00000001" w:usb1="09060000" w:usb2="00000010" w:usb3="00000000" w:csb0="00080000" w:csb1="00000000"/>
  </w:font>
  <w:font w:name="Montserrat Light">
    <w:altName w:val="Montserrat Light"/>
    <w:charset w:val="00"/>
    <w:family w:val="auto"/>
    <w:pitch w:val="variable"/>
    <w:sig w:usb0="2000020F" w:usb1="00000003" w:usb2="00000000" w:usb3="00000000" w:csb0="00000197" w:csb1="00000000"/>
  </w:font>
  <w:font w:name="Univers LT Std 47 Cn Lt">
    <w:altName w:val="맑은 고딕"/>
    <w:panose1 w:val="00000000000000000000"/>
    <w:charset w:val="81"/>
    <w:family w:val="swiss"/>
    <w:notTrueType/>
    <w:pitch w:val="default"/>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Yoon YoonGothic300 30">
    <w:altName w:val="맑은 고딕"/>
    <w:panose1 w:val="00000000000000000000"/>
    <w:charset w:val="81"/>
    <w:family w:val="swiss"/>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BF3F89" w14:textId="77777777" w:rsidR="0083398E" w:rsidRDefault="0083398E" w:rsidP="00566875">
      <w:pPr>
        <w:spacing w:after="0" w:line="240" w:lineRule="auto"/>
      </w:pPr>
      <w:r>
        <w:separator/>
      </w:r>
    </w:p>
  </w:footnote>
  <w:footnote w:type="continuationSeparator" w:id="0">
    <w:p w14:paraId="3EB74AED" w14:textId="77777777" w:rsidR="0083398E" w:rsidRDefault="0083398E" w:rsidP="005668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7462C4"/>
    <w:multiLevelType w:val="multilevel"/>
    <w:tmpl w:val="AD0E60B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1" w15:restartNumberingAfterBreak="0">
    <w:nsid w:val="2D12581A"/>
    <w:multiLevelType w:val="multilevel"/>
    <w:tmpl w:val="52A8741C"/>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4B1D6D64"/>
    <w:multiLevelType w:val="multilevel"/>
    <w:tmpl w:val="B4CEDFA0"/>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5016244A"/>
    <w:multiLevelType w:val="multilevel"/>
    <w:tmpl w:val="C16A920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556C4847"/>
    <w:multiLevelType w:val="multilevel"/>
    <w:tmpl w:val="3A36B2E6"/>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584E783D"/>
    <w:multiLevelType w:val="multilevel"/>
    <w:tmpl w:val="21F0411E"/>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73F53E27"/>
    <w:multiLevelType w:val="multilevel"/>
    <w:tmpl w:val="3A80AD6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16cid:durableId="1459491300">
    <w:abstractNumId w:val="1"/>
  </w:num>
  <w:num w:numId="2" w16cid:durableId="403071918">
    <w:abstractNumId w:val="5"/>
  </w:num>
  <w:num w:numId="3" w16cid:durableId="761995090">
    <w:abstractNumId w:val="4"/>
  </w:num>
  <w:num w:numId="4" w16cid:durableId="540899019">
    <w:abstractNumId w:val="2"/>
  </w:num>
  <w:num w:numId="5" w16cid:durableId="2000035550">
    <w:abstractNumId w:val="3"/>
  </w:num>
  <w:num w:numId="6" w16cid:durableId="2143645279">
    <w:abstractNumId w:val="6"/>
  </w:num>
  <w:num w:numId="7" w16cid:durableId="19996508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hdrShapeDefaults>
    <o:shapedefaults v:ext="edit" spidmax="2050"/>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E0746"/>
    <w:rsid w:val="00075D2E"/>
    <w:rsid w:val="00084C4A"/>
    <w:rsid w:val="000B42C7"/>
    <w:rsid w:val="000C6D99"/>
    <w:rsid w:val="000C710E"/>
    <w:rsid w:val="000D7DD5"/>
    <w:rsid w:val="000F1B99"/>
    <w:rsid w:val="0011102F"/>
    <w:rsid w:val="00131BEC"/>
    <w:rsid w:val="001324ED"/>
    <w:rsid w:val="00160037"/>
    <w:rsid w:val="00167C27"/>
    <w:rsid w:val="00174084"/>
    <w:rsid w:val="00190564"/>
    <w:rsid w:val="001A3020"/>
    <w:rsid w:val="001A36A6"/>
    <w:rsid w:val="001A785D"/>
    <w:rsid w:val="001D0BFB"/>
    <w:rsid w:val="001E273F"/>
    <w:rsid w:val="001E49E5"/>
    <w:rsid w:val="001F2EB2"/>
    <w:rsid w:val="00204874"/>
    <w:rsid w:val="00205589"/>
    <w:rsid w:val="0021611A"/>
    <w:rsid w:val="00244151"/>
    <w:rsid w:val="0024688B"/>
    <w:rsid w:val="00264DAC"/>
    <w:rsid w:val="00270DC7"/>
    <w:rsid w:val="00285EBE"/>
    <w:rsid w:val="00287100"/>
    <w:rsid w:val="002A54FB"/>
    <w:rsid w:val="002C49DF"/>
    <w:rsid w:val="002F790C"/>
    <w:rsid w:val="0030292B"/>
    <w:rsid w:val="00321288"/>
    <w:rsid w:val="00333425"/>
    <w:rsid w:val="003437A8"/>
    <w:rsid w:val="003452B2"/>
    <w:rsid w:val="00353173"/>
    <w:rsid w:val="00354147"/>
    <w:rsid w:val="00360AC9"/>
    <w:rsid w:val="003956B2"/>
    <w:rsid w:val="003B2C9A"/>
    <w:rsid w:val="003E4B59"/>
    <w:rsid w:val="00431F6B"/>
    <w:rsid w:val="00437A9F"/>
    <w:rsid w:val="00437DFC"/>
    <w:rsid w:val="00442876"/>
    <w:rsid w:val="00470F83"/>
    <w:rsid w:val="00482BAE"/>
    <w:rsid w:val="00496C3E"/>
    <w:rsid w:val="00497658"/>
    <w:rsid w:val="004D0D11"/>
    <w:rsid w:val="004D4E2B"/>
    <w:rsid w:val="004D535D"/>
    <w:rsid w:val="004E0746"/>
    <w:rsid w:val="004F4091"/>
    <w:rsid w:val="00501BBA"/>
    <w:rsid w:val="00502157"/>
    <w:rsid w:val="0052564C"/>
    <w:rsid w:val="0054355F"/>
    <w:rsid w:val="00566875"/>
    <w:rsid w:val="005C4C5A"/>
    <w:rsid w:val="005E4DBE"/>
    <w:rsid w:val="00644F5D"/>
    <w:rsid w:val="00657E1C"/>
    <w:rsid w:val="00695D6B"/>
    <w:rsid w:val="006A51BA"/>
    <w:rsid w:val="006A6A94"/>
    <w:rsid w:val="006E2907"/>
    <w:rsid w:val="0070785F"/>
    <w:rsid w:val="0073494D"/>
    <w:rsid w:val="00777D72"/>
    <w:rsid w:val="007C541A"/>
    <w:rsid w:val="00802C56"/>
    <w:rsid w:val="0082305A"/>
    <w:rsid w:val="00831B6B"/>
    <w:rsid w:val="0083398E"/>
    <w:rsid w:val="008377DE"/>
    <w:rsid w:val="008413B3"/>
    <w:rsid w:val="00845B3C"/>
    <w:rsid w:val="00854EC9"/>
    <w:rsid w:val="00863491"/>
    <w:rsid w:val="00876CB1"/>
    <w:rsid w:val="00880FC6"/>
    <w:rsid w:val="00881FA6"/>
    <w:rsid w:val="008B5F7B"/>
    <w:rsid w:val="008F207C"/>
    <w:rsid w:val="00906344"/>
    <w:rsid w:val="00912A7C"/>
    <w:rsid w:val="00914508"/>
    <w:rsid w:val="009160B7"/>
    <w:rsid w:val="0095618F"/>
    <w:rsid w:val="009635A3"/>
    <w:rsid w:val="00965E0B"/>
    <w:rsid w:val="0098387E"/>
    <w:rsid w:val="00985770"/>
    <w:rsid w:val="009A15AA"/>
    <w:rsid w:val="009B42A8"/>
    <w:rsid w:val="009D3E2D"/>
    <w:rsid w:val="009F0E08"/>
    <w:rsid w:val="009F520F"/>
    <w:rsid w:val="00A1718F"/>
    <w:rsid w:val="00A31045"/>
    <w:rsid w:val="00A373D4"/>
    <w:rsid w:val="00A620FC"/>
    <w:rsid w:val="00A86449"/>
    <w:rsid w:val="00AE40FF"/>
    <w:rsid w:val="00AE730E"/>
    <w:rsid w:val="00AF6FD7"/>
    <w:rsid w:val="00B012EA"/>
    <w:rsid w:val="00B1431B"/>
    <w:rsid w:val="00B155D4"/>
    <w:rsid w:val="00B4046D"/>
    <w:rsid w:val="00B51BFF"/>
    <w:rsid w:val="00B6515F"/>
    <w:rsid w:val="00B93920"/>
    <w:rsid w:val="00BA2D1A"/>
    <w:rsid w:val="00BA7864"/>
    <w:rsid w:val="00BB7FDB"/>
    <w:rsid w:val="00BD4138"/>
    <w:rsid w:val="00BD777E"/>
    <w:rsid w:val="00BE299B"/>
    <w:rsid w:val="00BE6621"/>
    <w:rsid w:val="00BF48A5"/>
    <w:rsid w:val="00BF7E12"/>
    <w:rsid w:val="00C17E3F"/>
    <w:rsid w:val="00C63EF9"/>
    <w:rsid w:val="00C64769"/>
    <w:rsid w:val="00C76796"/>
    <w:rsid w:val="00C904F9"/>
    <w:rsid w:val="00CA77C5"/>
    <w:rsid w:val="00CE0AAF"/>
    <w:rsid w:val="00CE4C4F"/>
    <w:rsid w:val="00CF081E"/>
    <w:rsid w:val="00D03D12"/>
    <w:rsid w:val="00D120E9"/>
    <w:rsid w:val="00D273A3"/>
    <w:rsid w:val="00D33530"/>
    <w:rsid w:val="00D46321"/>
    <w:rsid w:val="00D46989"/>
    <w:rsid w:val="00D50BA1"/>
    <w:rsid w:val="00D83319"/>
    <w:rsid w:val="00D8485A"/>
    <w:rsid w:val="00DB1687"/>
    <w:rsid w:val="00DE6715"/>
    <w:rsid w:val="00E45417"/>
    <w:rsid w:val="00E56C15"/>
    <w:rsid w:val="00E60551"/>
    <w:rsid w:val="00E610AC"/>
    <w:rsid w:val="00E86F76"/>
    <w:rsid w:val="00EA7D63"/>
    <w:rsid w:val="00EB68F1"/>
    <w:rsid w:val="00EC2C16"/>
    <w:rsid w:val="00EF7F44"/>
    <w:rsid w:val="00F120FD"/>
    <w:rsid w:val="00F3784E"/>
    <w:rsid w:val="00F40B8A"/>
    <w:rsid w:val="00F74FD1"/>
    <w:rsid w:val="00F81A53"/>
    <w:rsid w:val="00F92D7B"/>
    <w:rsid w:val="00FC28AF"/>
    <w:rsid w:val="00FE2183"/>
    <w:rsid w:val="00FF3D91"/>
    <w:rsid w:val="00FF66B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DB3C70"/>
  <w15:docId w15:val="{4BFB34B5-ECBE-454D-BFB5-0F5B6BBD8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 w:type="paragraph" w:styleId="aa">
    <w:name w:val="header"/>
    <w:basedOn w:val="a"/>
    <w:link w:val="Char"/>
    <w:uiPriority w:val="99"/>
    <w:unhideWhenUsed/>
    <w:rsid w:val="00566875"/>
    <w:pPr>
      <w:tabs>
        <w:tab w:val="center" w:pos="4513"/>
        <w:tab w:val="right" w:pos="9026"/>
      </w:tabs>
      <w:snapToGrid w:val="0"/>
    </w:pPr>
  </w:style>
  <w:style w:type="character" w:customStyle="1" w:styleId="Char">
    <w:name w:val="머리글 Char"/>
    <w:basedOn w:val="a0"/>
    <w:link w:val="aa"/>
    <w:uiPriority w:val="99"/>
    <w:rsid w:val="00566875"/>
  </w:style>
  <w:style w:type="paragraph" w:styleId="ab">
    <w:name w:val="footer"/>
    <w:basedOn w:val="a"/>
    <w:link w:val="Char0"/>
    <w:uiPriority w:val="99"/>
    <w:unhideWhenUsed/>
    <w:rsid w:val="00566875"/>
    <w:pPr>
      <w:tabs>
        <w:tab w:val="center" w:pos="4513"/>
        <w:tab w:val="right" w:pos="9026"/>
      </w:tabs>
      <w:snapToGrid w:val="0"/>
    </w:pPr>
  </w:style>
  <w:style w:type="character" w:customStyle="1" w:styleId="Char0">
    <w:name w:val="바닥글 Char"/>
    <w:basedOn w:val="a0"/>
    <w:link w:val="ab"/>
    <w:uiPriority w:val="99"/>
    <w:rsid w:val="00566875"/>
  </w:style>
  <w:style w:type="paragraph" w:customStyle="1" w:styleId="Default">
    <w:name w:val="Default"/>
    <w:rsid w:val="0073494D"/>
    <w:pPr>
      <w:widowControl w:val="0"/>
      <w:autoSpaceDE w:val="0"/>
      <w:autoSpaceDN w:val="0"/>
      <w:adjustRightInd w:val="0"/>
      <w:spacing w:after="0" w:line="240" w:lineRule="auto"/>
      <w:jc w:val="left"/>
    </w:pPr>
    <w:rPr>
      <w:rFonts w:ascii="Univers 47 CondensedLight" w:eastAsia="Univers 47 CondensedLight" w:cs="Univers 47 CondensedLight"/>
      <w:color w:val="000000"/>
      <w:kern w:val="0"/>
      <w:sz w:val="24"/>
      <w:szCs w:val="24"/>
    </w:rPr>
  </w:style>
  <w:style w:type="paragraph" w:customStyle="1" w:styleId="Pa3">
    <w:name w:val="Pa3"/>
    <w:basedOn w:val="Default"/>
    <w:next w:val="Default"/>
    <w:uiPriority w:val="99"/>
    <w:rsid w:val="00E60551"/>
    <w:pPr>
      <w:spacing w:line="241" w:lineRule="atLeast"/>
    </w:pPr>
    <w:rPr>
      <w:rFonts w:ascii="Times New Roman" w:eastAsiaTheme="minorEastAsia" w:hAnsi="Times New Roman" w:cs="Times New Roman"/>
      <w:color w:val="auto"/>
    </w:rPr>
  </w:style>
  <w:style w:type="character" w:customStyle="1" w:styleId="A50">
    <w:name w:val="A5"/>
    <w:uiPriority w:val="99"/>
    <w:rsid w:val="00E60551"/>
    <w:rPr>
      <w:color w:val="221E1F"/>
      <w:sz w:val="28"/>
      <w:szCs w:val="28"/>
    </w:rPr>
  </w:style>
  <w:style w:type="paragraph" w:customStyle="1" w:styleId="Pa4">
    <w:name w:val="Pa4"/>
    <w:basedOn w:val="Default"/>
    <w:next w:val="Default"/>
    <w:uiPriority w:val="99"/>
    <w:rsid w:val="00E60551"/>
    <w:pPr>
      <w:spacing w:line="241" w:lineRule="atLeast"/>
    </w:pPr>
    <w:rPr>
      <w:rFonts w:ascii="Times New Roman" w:eastAsiaTheme="minorEastAsia" w:hAnsi="Times New Roman" w:cs="Times New Roman"/>
      <w:color w:val="auto"/>
    </w:rPr>
  </w:style>
  <w:style w:type="character" w:customStyle="1" w:styleId="A60">
    <w:name w:val="A6"/>
    <w:uiPriority w:val="99"/>
    <w:rsid w:val="00E60551"/>
    <w:rPr>
      <w:color w:val="221E1F"/>
      <w:sz w:val="50"/>
      <w:szCs w:val="50"/>
    </w:rPr>
  </w:style>
  <w:style w:type="paragraph" w:styleId="ac">
    <w:name w:val="Date"/>
    <w:basedOn w:val="a"/>
    <w:next w:val="a"/>
    <w:link w:val="Char1"/>
    <w:uiPriority w:val="99"/>
    <w:semiHidden/>
    <w:unhideWhenUsed/>
    <w:rsid w:val="00F81A53"/>
  </w:style>
  <w:style w:type="character" w:customStyle="1" w:styleId="Char1">
    <w:name w:val="날짜 Char"/>
    <w:basedOn w:val="a0"/>
    <w:link w:val="ac"/>
    <w:uiPriority w:val="99"/>
    <w:semiHidden/>
    <w:rsid w:val="00F81A53"/>
  </w:style>
  <w:style w:type="paragraph" w:customStyle="1" w:styleId="Pa2">
    <w:name w:val="Pa2"/>
    <w:basedOn w:val="Default"/>
    <w:next w:val="Default"/>
    <w:uiPriority w:val="99"/>
    <w:rsid w:val="0030292B"/>
    <w:pPr>
      <w:spacing w:line="241" w:lineRule="atLeast"/>
    </w:pPr>
    <w:rPr>
      <w:rFonts w:ascii="Times New Roman" w:eastAsiaTheme="minorEastAsia" w:hAnsi="Times New Roman" w:cs="Times New Roman"/>
      <w:color w:val="auto"/>
    </w:rPr>
  </w:style>
  <w:style w:type="paragraph" w:customStyle="1" w:styleId="Pa6">
    <w:name w:val="Pa6"/>
    <w:basedOn w:val="Default"/>
    <w:next w:val="Default"/>
    <w:uiPriority w:val="99"/>
    <w:rsid w:val="002F790C"/>
    <w:pPr>
      <w:spacing w:line="241" w:lineRule="atLeast"/>
    </w:pPr>
    <w:rPr>
      <w:rFonts w:ascii="Times New Roman" w:eastAsiaTheme="minorEastAsia" w:hAnsi="Times New Roman" w:cs="Times New Roman"/>
      <w:color w:val="auto"/>
    </w:rPr>
  </w:style>
  <w:style w:type="character" w:customStyle="1" w:styleId="A40">
    <w:name w:val="A4"/>
    <w:uiPriority w:val="99"/>
    <w:rsid w:val="00EF7F44"/>
    <w:rPr>
      <w:i/>
      <w:iCs/>
      <w:color w:val="455D91"/>
      <w:sz w:val="60"/>
      <w:szCs w:val="60"/>
    </w:rPr>
  </w:style>
  <w:style w:type="paragraph" w:customStyle="1" w:styleId="Pa0">
    <w:name w:val="Pa0"/>
    <w:basedOn w:val="Default"/>
    <w:next w:val="Default"/>
    <w:uiPriority w:val="99"/>
    <w:rsid w:val="00204874"/>
    <w:pPr>
      <w:spacing w:line="241" w:lineRule="atLeast"/>
    </w:pPr>
    <w:rPr>
      <w:rFonts w:ascii="Times New Roman" w:eastAsiaTheme="minorEastAsia" w:hAnsi="Times New Roman" w:cs="Times New Roman"/>
      <w:color w:val="auto"/>
    </w:rPr>
  </w:style>
  <w:style w:type="character" w:customStyle="1" w:styleId="A80">
    <w:name w:val="A8"/>
    <w:uiPriority w:val="99"/>
    <w:rsid w:val="00B4046D"/>
    <w:rPr>
      <w:rFonts w:ascii="Montserrat Light" w:eastAsia="Montserrat Light" w:cs="Montserrat Light"/>
      <w:color w:val="3B3A3B"/>
      <w:sz w:val="23"/>
      <w:szCs w:val="23"/>
    </w:rPr>
  </w:style>
  <w:style w:type="character" w:customStyle="1" w:styleId="A10">
    <w:name w:val="A10"/>
    <w:uiPriority w:val="99"/>
    <w:rsid w:val="00B012EA"/>
    <w:rPr>
      <w:rFonts w:cs="Univers LT Std 47 Cn Lt"/>
      <w:b/>
      <w:bCs/>
      <w:color w:val="221E1F"/>
      <w:sz w:val="26"/>
      <w:szCs w:val="26"/>
    </w:rPr>
  </w:style>
  <w:style w:type="character" w:customStyle="1" w:styleId="A11">
    <w:name w:val="A11"/>
    <w:uiPriority w:val="99"/>
    <w:rsid w:val="00B012EA"/>
    <w:rPr>
      <w:rFonts w:ascii="Times New Roman" w:hAnsi="Times New Roman" w:cs="Times New Roman"/>
      <w:color w:val="221E1F"/>
      <w:sz w:val="22"/>
      <w:szCs w:val="22"/>
    </w:rPr>
  </w:style>
  <w:style w:type="character" w:customStyle="1" w:styleId="A90">
    <w:name w:val="A9"/>
    <w:uiPriority w:val="99"/>
    <w:rsid w:val="00B012EA"/>
    <w:rPr>
      <w:rFonts w:cs="Univers LT Std 47 Cn Lt"/>
      <w:b/>
      <w:bCs/>
      <w:color w:val="114581"/>
      <w:sz w:val="40"/>
      <w:szCs w:val="40"/>
    </w:rPr>
  </w:style>
  <w:style w:type="character" w:customStyle="1" w:styleId="A12">
    <w:name w:val="A1"/>
    <w:uiPriority w:val="99"/>
    <w:rsid w:val="004F4091"/>
    <w:rPr>
      <w:rFonts w:cs="Univers 47 CondensedLight"/>
      <w:b/>
      <w:bCs/>
      <w:color w:val="4360A5"/>
      <w:sz w:val="38"/>
      <w:szCs w:val="38"/>
    </w:rPr>
  </w:style>
  <w:style w:type="paragraph" w:customStyle="1" w:styleId="Pa1">
    <w:name w:val="Pa1"/>
    <w:basedOn w:val="Default"/>
    <w:next w:val="Default"/>
    <w:uiPriority w:val="99"/>
    <w:rsid w:val="00D273A3"/>
    <w:pPr>
      <w:spacing w:line="241" w:lineRule="atLeast"/>
    </w:pPr>
    <w:rPr>
      <w:rFonts w:cstheme="minorBidi"/>
      <w:color w:val="auto"/>
    </w:rPr>
  </w:style>
  <w:style w:type="character" w:customStyle="1" w:styleId="A20">
    <w:name w:val="A2"/>
    <w:uiPriority w:val="99"/>
    <w:rsid w:val="00D273A3"/>
    <w:rPr>
      <w:rFonts w:cs="Univers 47 CondensedLight"/>
      <w:b/>
      <w:bCs/>
      <w:color w:val="221E1F"/>
      <w:sz w:val="26"/>
      <w:szCs w:val="26"/>
    </w:rPr>
  </w:style>
  <w:style w:type="character" w:customStyle="1" w:styleId="A30">
    <w:name w:val="A3"/>
    <w:uiPriority w:val="99"/>
    <w:rsid w:val="00D273A3"/>
    <w:rPr>
      <w:rFonts w:ascii="Times New Roman" w:hAnsi="Times New Roman" w:cs="Times New Roman"/>
      <w:color w:val="221E1F"/>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451</TotalTime>
  <Pages>7</Pages>
  <Words>2584</Words>
  <Characters>14735</Characters>
  <Application>Microsoft Office Word</Application>
  <DocSecurity>0</DocSecurity>
  <Lines>122</Lines>
  <Paragraphs>34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17285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136</cp:revision>
  <dcterms:created xsi:type="dcterms:W3CDTF">2017-03-27T01:31:00Z</dcterms:created>
  <dcterms:modified xsi:type="dcterms:W3CDTF">2022-06-15T09:41:00Z</dcterms:modified>
</cp:coreProperties>
</file>