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1FCFA" w14:textId="662D6748" w:rsidR="00AE03EF" w:rsidRPr="00541302" w:rsidRDefault="00AE03EF" w:rsidP="00541302">
      <w:pPr>
        <w:widowControl/>
        <w:wordWrap/>
        <w:jc w:val="left"/>
        <w:rPr>
          <w:rFonts w:ascii="Arial" w:eastAsia="Apple SD Gothic Neo" w:hAnsi="Arial" w:cs="Arial"/>
          <w:color w:val="000000"/>
          <w:kern w:val="0"/>
          <w:sz w:val="20"/>
          <w:szCs w:val="20"/>
        </w:rPr>
      </w:pPr>
      <w:r w:rsidRPr="00826666">
        <w:rPr>
          <w:rFonts w:ascii="Arial" w:eastAsia="Apple SD Gothic Neo" w:hAnsi="Arial" w:cs="Arial"/>
          <w:b/>
          <w:bCs/>
          <w:color w:val="000000"/>
          <w:kern w:val="0"/>
        </w:rPr>
        <w:t>1-5 Classification of Regions</w:t>
      </w:r>
    </w:p>
    <w:p w14:paraId="3B43CB25" w14:textId="77777777" w:rsidR="00826666" w:rsidRPr="00276FA9" w:rsidRDefault="00826666"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3582E1C1" w14:textId="03B3FDFA" w:rsidR="00AE03EF" w:rsidRPr="00276FA9" w:rsidRDefault="006C749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Korea has used administrative regions and geographical features to define its sub-regions. Administrative classification designates regions according to administrative districts, while geographical classification designates regions according to similarities and function. In Korea, a combination of administrative and geographical classifications has been applied. For example, the distribution of mountains and rivers enabled classification based on geographical features and natural physical boundaries. Administrative districts established during the </w:t>
      </w:r>
      <w:proofErr w:type="spellStart"/>
      <w:r w:rsidR="00AE03EF" w:rsidRPr="00276FA9">
        <w:rPr>
          <w:rFonts w:ascii="Arial" w:eastAsia="Apple SD Gothic Neo" w:hAnsi="Arial" w:cs="Arial"/>
          <w:color w:val="000000"/>
          <w:kern w:val="0"/>
          <w:sz w:val="20"/>
          <w:szCs w:val="20"/>
        </w:rPr>
        <w:t>Goryeo</w:t>
      </w:r>
      <w:proofErr w:type="spellEnd"/>
      <w:r w:rsidR="00AE03EF" w:rsidRPr="00276FA9">
        <w:rPr>
          <w:rFonts w:ascii="Arial" w:eastAsia="Apple SD Gothic Neo" w:hAnsi="Arial" w:cs="Arial"/>
          <w:color w:val="000000"/>
          <w:kern w:val="0"/>
          <w:sz w:val="20"/>
          <w:szCs w:val="20"/>
        </w:rPr>
        <w:t xml:space="preserve"> Dynasty form the basis for contemporary administrative districts.</w:t>
      </w:r>
    </w:p>
    <w:p w14:paraId="791B8845" w14:textId="7BD05A78" w:rsidR="00AE03EF" w:rsidRPr="00276FA9" w:rsidRDefault="006C749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Korea has been divided into the northern, central, and southern regions primarily </w:t>
      </w:r>
      <w:proofErr w:type="gramStart"/>
      <w:r w:rsidR="00AE03EF" w:rsidRPr="00276FA9">
        <w:rPr>
          <w:rFonts w:ascii="Arial" w:eastAsia="Apple SD Gothic Neo" w:hAnsi="Arial" w:cs="Arial"/>
          <w:color w:val="000000"/>
          <w:kern w:val="0"/>
          <w:sz w:val="20"/>
          <w:szCs w:val="20"/>
        </w:rPr>
        <w:t>on the basis of</w:t>
      </w:r>
      <w:proofErr w:type="gramEnd"/>
      <w:r w:rsidR="00AE03EF" w:rsidRPr="00276FA9">
        <w:rPr>
          <w:rFonts w:ascii="Arial" w:eastAsia="Apple SD Gothic Neo" w:hAnsi="Arial" w:cs="Arial"/>
          <w:color w:val="000000"/>
          <w:kern w:val="0"/>
          <w:sz w:val="20"/>
          <w:szCs w:val="20"/>
        </w:rPr>
        <w:t xml:space="preserve"> natural physical features like mountain ranges and rivers. The northern region, which referred to the northern part of </w:t>
      </w:r>
      <w:proofErr w:type="spellStart"/>
      <w:r w:rsidR="00AE03EF" w:rsidRPr="00276FA9">
        <w:rPr>
          <w:rFonts w:ascii="Arial" w:eastAsia="Apple SD Gothic Neo" w:hAnsi="Arial" w:cs="Arial"/>
          <w:color w:val="000000"/>
          <w:kern w:val="0"/>
          <w:sz w:val="20"/>
          <w:szCs w:val="20"/>
        </w:rPr>
        <w:t>Myeoraksanmaek</w:t>
      </w:r>
      <w:proofErr w:type="spellEnd"/>
      <w:r w:rsidR="00AE03EF" w:rsidRPr="00276FA9">
        <w:rPr>
          <w:rFonts w:ascii="Arial" w:eastAsia="Apple SD Gothic Neo" w:hAnsi="Arial" w:cs="Arial"/>
          <w:color w:val="000000"/>
          <w:kern w:val="0"/>
          <w:sz w:val="20"/>
          <w:szCs w:val="20"/>
        </w:rPr>
        <w:t xml:space="preserve"> Mountain Range in accordance with the traditional classification of the region, now refers to North Korea. The central region extends from the area below the demarcation line to where </w:t>
      </w:r>
      <w:proofErr w:type="spellStart"/>
      <w:r w:rsidR="00AE03EF" w:rsidRPr="00276FA9">
        <w:rPr>
          <w:rFonts w:ascii="Arial" w:eastAsia="Apple SD Gothic Neo" w:hAnsi="Arial" w:cs="Arial"/>
          <w:color w:val="000000"/>
          <w:kern w:val="0"/>
          <w:sz w:val="20"/>
          <w:szCs w:val="20"/>
        </w:rPr>
        <w:t>Sobaeksan</w:t>
      </w:r>
      <w:proofErr w:type="spellEnd"/>
      <w:r w:rsidR="00AE03EF" w:rsidRPr="00276FA9">
        <w:rPr>
          <w:rFonts w:ascii="Arial" w:eastAsia="Apple SD Gothic Neo" w:hAnsi="Arial" w:cs="Arial"/>
          <w:color w:val="000000"/>
          <w:kern w:val="0"/>
          <w:sz w:val="20"/>
          <w:szCs w:val="20"/>
        </w:rPr>
        <w:t xml:space="preserve"> Mountain meets the lower stream of </w:t>
      </w:r>
      <w:proofErr w:type="spellStart"/>
      <w:r w:rsidR="00AE03EF" w:rsidRPr="00276FA9">
        <w:rPr>
          <w:rFonts w:ascii="Arial" w:eastAsia="Apple SD Gothic Neo" w:hAnsi="Arial" w:cs="Arial"/>
          <w:color w:val="000000"/>
          <w:kern w:val="0"/>
          <w:sz w:val="20"/>
          <w:szCs w:val="20"/>
        </w:rPr>
        <w:t>Geumgang</w:t>
      </w:r>
      <w:proofErr w:type="spellEnd"/>
      <w:r w:rsidR="00AE03EF" w:rsidRPr="00276FA9">
        <w:rPr>
          <w:rFonts w:ascii="Arial" w:eastAsia="Apple SD Gothic Neo" w:hAnsi="Arial" w:cs="Arial"/>
          <w:color w:val="000000"/>
          <w:kern w:val="0"/>
          <w:sz w:val="20"/>
          <w:szCs w:val="20"/>
        </w:rPr>
        <w:t xml:space="preserve"> River, which is currently the capital area, Gyeonggi-do, Chungcheong-do, and Gangwon-do. The southern region begins below where </w:t>
      </w:r>
      <w:proofErr w:type="spellStart"/>
      <w:r w:rsidR="00AE03EF" w:rsidRPr="00276FA9">
        <w:rPr>
          <w:rFonts w:ascii="Arial" w:eastAsia="Apple SD Gothic Neo" w:hAnsi="Arial" w:cs="Arial"/>
          <w:color w:val="000000"/>
          <w:kern w:val="0"/>
          <w:sz w:val="20"/>
          <w:szCs w:val="20"/>
        </w:rPr>
        <w:t>Sobaeksan</w:t>
      </w:r>
      <w:proofErr w:type="spellEnd"/>
      <w:r w:rsidR="00AE03EF" w:rsidRPr="00276FA9">
        <w:rPr>
          <w:rFonts w:ascii="Arial" w:eastAsia="Apple SD Gothic Neo" w:hAnsi="Arial" w:cs="Arial"/>
          <w:color w:val="000000"/>
          <w:kern w:val="0"/>
          <w:sz w:val="20"/>
          <w:szCs w:val="20"/>
        </w:rPr>
        <w:t xml:space="preserve"> Mountain and the lower streams of </w:t>
      </w:r>
      <w:proofErr w:type="spellStart"/>
      <w:r w:rsidR="00AE03EF" w:rsidRPr="00276FA9">
        <w:rPr>
          <w:rFonts w:ascii="Arial" w:eastAsia="Apple SD Gothic Neo" w:hAnsi="Arial" w:cs="Arial"/>
          <w:color w:val="000000"/>
          <w:kern w:val="0"/>
          <w:sz w:val="20"/>
          <w:szCs w:val="20"/>
        </w:rPr>
        <w:t>Geumgang</w:t>
      </w:r>
      <w:proofErr w:type="spellEnd"/>
      <w:r w:rsidR="00AE03EF" w:rsidRPr="00276FA9">
        <w:rPr>
          <w:rFonts w:ascii="Arial" w:eastAsia="Apple SD Gothic Neo" w:hAnsi="Arial" w:cs="Arial"/>
          <w:color w:val="000000"/>
          <w:kern w:val="0"/>
          <w:sz w:val="20"/>
          <w:szCs w:val="20"/>
        </w:rPr>
        <w:t xml:space="preserve"> River meet, and currently includes </w:t>
      </w:r>
      <w:proofErr w:type="spellStart"/>
      <w:r w:rsidR="00AE03EF" w:rsidRPr="00276FA9">
        <w:rPr>
          <w:rFonts w:ascii="Arial" w:eastAsia="Apple SD Gothic Neo" w:hAnsi="Arial" w:cs="Arial"/>
          <w:color w:val="000000"/>
          <w:kern w:val="0"/>
          <w:sz w:val="20"/>
          <w:szCs w:val="20"/>
        </w:rPr>
        <w:t>Jeolla</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Gyeongsang</w:t>
      </w:r>
      <w:proofErr w:type="spellEnd"/>
      <w:r w:rsidR="00AE03EF" w:rsidRPr="00276FA9">
        <w:rPr>
          <w:rFonts w:ascii="Arial" w:eastAsia="Apple SD Gothic Neo" w:hAnsi="Arial" w:cs="Arial"/>
          <w:color w:val="000000"/>
          <w:kern w:val="0"/>
          <w:sz w:val="20"/>
          <w:szCs w:val="20"/>
        </w:rPr>
        <w:t xml:space="preserve">-do, and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-do.</w:t>
      </w:r>
    </w:p>
    <w:p w14:paraId="3047B322" w14:textId="3AC05F00" w:rsidR="00AE03EF" w:rsidRPr="00276FA9" w:rsidRDefault="006C749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As administrative districts, the provinces </w:t>
      </w:r>
      <w:proofErr w:type="gramStart"/>
      <w:r w:rsidR="00AE03EF" w:rsidRPr="00276FA9">
        <w:rPr>
          <w:rFonts w:ascii="Arial" w:eastAsia="Apple SD Gothic Neo" w:hAnsi="Arial" w:cs="Arial"/>
          <w:color w:val="000000"/>
          <w:kern w:val="0"/>
          <w:sz w:val="20"/>
          <w:szCs w:val="20"/>
        </w:rPr>
        <w:t>are considered to be</w:t>
      </w:r>
      <w:proofErr w:type="gramEnd"/>
      <w:r w:rsidR="00AE03EF" w:rsidRPr="00276FA9">
        <w:rPr>
          <w:rFonts w:ascii="Arial" w:eastAsia="Apple SD Gothic Neo" w:hAnsi="Arial" w:cs="Arial"/>
          <w:color w:val="000000"/>
          <w:kern w:val="0"/>
          <w:sz w:val="20"/>
          <w:szCs w:val="20"/>
        </w:rPr>
        <w:t xml:space="preserve"> significant in Korea’s regional classification. The contemporary regional classification of Korea is </w:t>
      </w:r>
      <w:proofErr w:type="gramStart"/>
      <w:r w:rsidR="00AE03EF" w:rsidRPr="00276FA9">
        <w:rPr>
          <w:rFonts w:ascii="Arial" w:eastAsia="Apple SD Gothic Neo" w:hAnsi="Arial" w:cs="Arial"/>
          <w:color w:val="000000"/>
          <w:kern w:val="0"/>
          <w:sz w:val="20"/>
          <w:szCs w:val="20"/>
        </w:rPr>
        <w:t>similar to</w:t>
      </w:r>
      <w:proofErr w:type="gramEnd"/>
      <w:r w:rsidR="00AE03EF" w:rsidRPr="00276FA9">
        <w:rPr>
          <w:rFonts w:ascii="Arial" w:eastAsia="Apple SD Gothic Neo" w:hAnsi="Arial" w:cs="Arial"/>
          <w:color w:val="000000"/>
          <w:kern w:val="0"/>
          <w:sz w:val="20"/>
          <w:szCs w:val="20"/>
        </w:rPr>
        <w:t xml:space="preserve"> the traditional regional classification that descended from the </w:t>
      </w:r>
      <w:proofErr w:type="spellStart"/>
      <w:r w:rsidR="00AE03EF" w:rsidRPr="00276FA9">
        <w:rPr>
          <w:rFonts w:ascii="Arial" w:eastAsia="Apple SD Gothic Neo" w:hAnsi="Arial" w:cs="Arial"/>
          <w:color w:val="000000"/>
          <w:kern w:val="0"/>
          <w:sz w:val="20"/>
          <w:szCs w:val="20"/>
        </w:rPr>
        <w:t>Goryeo</w:t>
      </w:r>
      <w:proofErr w:type="spellEnd"/>
      <w:r w:rsidR="00AE03EF" w:rsidRPr="00276FA9">
        <w:rPr>
          <w:rFonts w:ascii="Arial" w:eastAsia="Apple SD Gothic Neo" w:hAnsi="Arial" w:cs="Arial"/>
          <w:color w:val="000000"/>
          <w:kern w:val="0"/>
          <w:sz w:val="20"/>
          <w:szCs w:val="20"/>
        </w:rPr>
        <w:t xml:space="preserve"> and Joseon Dynasties. The </w:t>
      </w:r>
      <w:proofErr w:type="spellStart"/>
      <w:r w:rsidR="00AE03EF" w:rsidRPr="00276FA9">
        <w:rPr>
          <w:rFonts w:ascii="Arial" w:eastAsia="Apple SD Gothic Neo" w:hAnsi="Arial" w:cs="Arial"/>
          <w:color w:val="000000"/>
          <w:kern w:val="0"/>
          <w:sz w:val="20"/>
          <w:szCs w:val="20"/>
        </w:rPr>
        <w:t>Gwanseo</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Gwandong</w:t>
      </w:r>
      <w:proofErr w:type="spellEnd"/>
      <w:r w:rsidR="00AE03EF" w:rsidRPr="00276FA9">
        <w:rPr>
          <w:rFonts w:ascii="Arial" w:eastAsia="Apple SD Gothic Neo" w:hAnsi="Arial" w:cs="Arial"/>
          <w:color w:val="000000"/>
          <w:kern w:val="0"/>
          <w:sz w:val="20"/>
          <w:szCs w:val="20"/>
        </w:rPr>
        <w:t xml:space="preserve">, and </w:t>
      </w:r>
      <w:proofErr w:type="spellStart"/>
      <w:r w:rsidR="00AE03EF" w:rsidRPr="00276FA9">
        <w:rPr>
          <w:rFonts w:ascii="Arial" w:eastAsia="Apple SD Gothic Neo" w:hAnsi="Arial" w:cs="Arial"/>
          <w:color w:val="000000"/>
          <w:kern w:val="0"/>
          <w:sz w:val="20"/>
          <w:szCs w:val="20"/>
        </w:rPr>
        <w:t>Gwanbuk</w:t>
      </w:r>
      <w:proofErr w:type="spellEnd"/>
      <w:r w:rsidR="00AE03EF" w:rsidRPr="00276FA9">
        <w:rPr>
          <w:rFonts w:ascii="Arial" w:eastAsia="Apple SD Gothic Neo" w:hAnsi="Arial" w:cs="Arial"/>
          <w:color w:val="000000"/>
          <w:kern w:val="0"/>
          <w:sz w:val="20"/>
          <w:szCs w:val="20"/>
        </w:rPr>
        <w:t xml:space="preserve"> regions are based on the Joseon Dynasty’s administrative district with </w:t>
      </w:r>
      <w:proofErr w:type="spellStart"/>
      <w:r w:rsidR="00AE03EF" w:rsidRPr="00276FA9">
        <w:rPr>
          <w:rFonts w:ascii="Arial" w:eastAsia="Apple SD Gothic Neo" w:hAnsi="Arial" w:cs="Arial"/>
          <w:color w:val="000000"/>
          <w:kern w:val="0"/>
          <w:sz w:val="20"/>
          <w:szCs w:val="20"/>
        </w:rPr>
        <w:t>Pyeongan</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Hamgyeong</w:t>
      </w:r>
      <w:proofErr w:type="spellEnd"/>
      <w:r w:rsidR="00AE03EF" w:rsidRPr="00276FA9">
        <w:rPr>
          <w:rFonts w:ascii="Arial" w:eastAsia="Apple SD Gothic Neo" w:hAnsi="Arial" w:cs="Arial"/>
          <w:color w:val="000000"/>
          <w:kern w:val="0"/>
          <w:sz w:val="20"/>
          <w:szCs w:val="20"/>
        </w:rPr>
        <w:t xml:space="preserve">-do, and Gangwon-do as the center of each, respectively. The </w:t>
      </w:r>
      <w:proofErr w:type="spellStart"/>
      <w:r w:rsidR="00AE03EF" w:rsidRPr="00276FA9">
        <w:rPr>
          <w:rFonts w:ascii="Arial" w:eastAsia="Apple SD Gothic Neo" w:hAnsi="Arial" w:cs="Arial"/>
          <w:color w:val="000000"/>
          <w:kern w:val="0"/>
          <w:sz w:val="20"/>
          <w:szCs w:val="20"/>
        </w:rPr>
        <w:t>Gwandong</w:t>
      </w:r>
      <w:proofErr w:type="spellEnd"/>
      <w:r w:rsidR="00AE03EF" w:rsidRPr="00276FA9">
        <w:rPr>
          <w:rFonts w:ascii="Arial" w:eastAsia="Apple SD Gothic Neo" w:hAnsi="Arial" w:cs="Arial"/>
          <w:color w:val="000000"/>
          <w:kern w:val="0"/>
          <w:sz w:val="20"/>
          <w:szCs w:val="20"/>
        </w:rPr>
        <w:t xml:space="preserve"> region is subdivided along the </w:t>
      </w:r>
      <w:proofErr w:type="spellStart"/>
      <w:r w:rsidR="00AE03EF" w:rsidRPr="00276FA9">
        <w:rPr>
          <w:rFonts w:ascii="Arial" w:eastAsia="Apple SD Gothic Neo" w:hAnsi="Arial" w:cs="Arial"/>
          <w:color w:val="000000"/>
          <w:kern w:val="0"/>
          <w:sz w:val="20"/>
          <w:szCs w:val="20"/>
        </w:rPr>
        <w:t>Taebaeksanmaek</w:t>
      </w:r>
      <w:proofErr w:type="spellEnd"/>
      <w:r w:rsidR="00AE03EF" w:rsidRPr="00276FA9">
        <w:rPr>
          <w:rFonts w:ascii="Arial" w:eastAsia="Apple SD Gothic Neo" w:hAnsi="Arial" w:cs="Arial"/>
          <w:color w:val="000000"/>
          <w:kern w:val="0"/>
          <w:sz w:val="20"/>
          <w:szCs w:val="20"/>
        </w:rPr>
        <w:t xml:space="preserve"> Mountain Range into two regions, with the eastern part renamed </w:t>
      </w:r>
      <w:proofErr w:type="spellStart"/>
      <w:r w:rsidR="00AE03EF" w:rsidRPr="00276FA9">
        <w:rPr>
          <w:rFonts w:ascii="Arial" w:eastAsia="Apple SD Gothic Neo" w:hAnsi="Arial" w:cs="Arial"/>
          <w:color w:val="000000"/>
          <w:kern w:val="0"/>
          <w:sz w:val="20"/>
          <w:szCs w:val="20"/>
        </w:rPr>
        <w:t>Yeongdong</w:t>
      </w:r>
      <w:proofErr w:type="spellEnd"/>
      <w:r w:rsidR="00AE03EF" w:rsidRPr="00276FA9">
        <w:rPr>
          <w:rFonts w:ascii="Arial" w:eastAsia="Apple SD Gothic Neo" w:hAnsi="Arial" w:cs="Arial"/>
          <w:color w:val="000000"/>
          <w:kern w:val="0"/>
          <w:sz w:val="20"/>
          <w:szCs w:val="20"/>
        </w:rPr>
        <w:t xml:space="preserve">, and the western part renamed </w:t>
      </w:r>
      <w:proofErr w:type="spellStart"/>
      <w:r w:rsidR="00AE03EF" w:rsidRPr="00276FA9">
        <w:rPr>
          <w:rFonts w:ascii="Arial" w:eastAsia="Apple SD Gothic Neo" w:hAnsi="Arial" w:cs="Arial"/>
          <w:color w:val="000000"/>
          <w:kern w:val="0"/>
          <w:sz w:val="20"/>
          <w:szCs w:val="20"/>
        </w:rPr>
        <w:t>Yeongseo</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Haeseo</w:t>
      </w:r>
      <w:proofErr w:type="spellEnd"/>
      <w:r w:rsidR="00AE03EF" w:rsidRPr="00276FA9">
        <w:rPr>
          <w:rFonts w:ascii="Arial" w:eastAsia="Apple SD Gothic Neo" w:hAnsi="Arial" w:cs="Arial"/>
          <w:color w:val="000000"/>
          <w:kern w:val="0"/>
          <w:sz w:val="20"/>
          <w:szCs w:val="20"/>
        </w:rPr>
        <w:t xml:space="preserve"> has </w:t>
      </w:r>
      <w:proofErr w:type="spellStart"/>
      <w:r w:rsidR="00AE03EF" w:rsidRPr="00276FA9">
        <w:rPr>
          <w:rFonts w:ascii="Arial" w:eastAsia="Apple SD Gothic Neo" w:hAnsi="Arial" w:cs="Arial"/>
          <w:color w:val="000000"/>
          <w:kern w:val="0"/>
          <w:sz w:val="20"/>
          <w:szCs w:val="20"/>
        </w:rPr>
        <w:t>Hwanghae</w:t>
      </w:r>
      <w:proofErr w:type="spellEnd"/>
      <w:r w:rsidR="00AE03EF" w:rsidRPr="00276FA9">
        <w:rPr>
          <w:rFonts w:ascii="Arial" w:eastAsia="Apple SD Gothic Neo" w:hAnsi="Arial" w:cs="Arial"/>
          <w:color w:val="000000"/>
          <w:kern w:val="0"/>
          <w:sz w:val="20"/>
          <w:szCs w:val="20"/>
        </w:rPr>
        <w:t xml:space="preserve">-do at its center. The Gyeonggi region refers to Gyeonggi-do, including </w:t>
      </w:r>
      <w:proofErr w:type="spellStart"/>
      <w:r w:rsidR="00AE03EF" w:rsidRPr="00276FA9">
        <w:rPr>
          <w:rFonts w:ascii="Arial" w:eastAsia="Apple SD Gothic Neo" w:hAnsi="Arial" w:cs="Arial"/>
          <w:color w:val="000000"/>
          <w:kern w:val="0"/>
          <w:sz w:val="20"/>
          <w:szCs w:val="20"/>
        </w:rPr>
        <w:t>Hanyang</w:t>
      </w:r>
      <w:proofErr w:type="spellEnd"/>
      <w:r w:rsidR="00AE03EF" w:rsidRPr="00276FA9">
        <w:rPr>
          <w:rFonts w:ascii="Arial" w:eastAsia="Apple SD Gothic Neo" w:hAnsi="Arial" w:cs="Arial"/>
          <w:color w:val="000000"/>
          <w:kern w:val="0"/>
          <w:sz w:val="20"/>
          <w:szCs w:val="20"/>
        </w:rPr>
        <w:t xml:space="preserve"> (currently Seoul). </w:t>
      </w:r>
      <w:proofErr w:type="spellStart"/>
      <w:r w:rsidR="00AE03EF" w:rsidRPr="00276FA9">
        <w:rPr>
          <w:rFonts w:ascii="Arial" w:eastAsia="Apple SD Gothic Neo" w:hAnsi="Arial" w:cs="Arial"/>
          <w:color w:val="000000"/>
          <w:kern w:val="0"/>
          <w:sz w:val="20"/>
          <w:szCs w:val="20"/>
        </w:rPr>
        <w:t>Hoseo</w:t>
      </w:r>
      <w:proofErr w:type="spellEnd"/>
      <w:r w:rsidR="00AE03EF" w:rsidRPr="00276FA9">
        <w:rPr>
          <w:rFonts w:ascii="Arial" w:eastAsia="Apple SD Gothic Neo" w:hAnsi="Arial" w:cs="Arial"/>
          <w:color w:val="000000"/>
          <w:kern w:val="0"/>
          <w:sz w:val="20"/>
          <w:szCs w:val="20"/>
        </w:rPr>
        <w:t xml:space="preserve"> is a region centered around Chungcheong-do, which corresponds to the Joseon Dynasty’s administrative districts, while </w:t>
      </w:r>
      <w:proofErr w:type="spellStart"/>
      <w:r w:rsidR="00AE03EF" w:rsidRPr="00276FA9">
        <w:rPr>
          <w:rFonts w:ascii="Arial" w:eastAsia="Apple SD Gothic Neo" w:hAnsi="Arial" w:cs="Arial"/>
          <w:color w:val="000000"/>
          <w:kern w:val="0"/>
          <w:sz w:val="20"/>
          <w:szCs w:val="20"/>
        </w:rPr>
        <w:t>Honam</w:t>
      </w:r>
      <w:proofErr w:type="spellEnd"/>
      <w:r w:rsidR="00AE03EF" w:rsidRPr="00276FA9">
        <w:rPr>
          <w:rFonts w:ascii="Arial" w:eastAsia="Apple SD Gothic Neo" w:hAnsi="Arial" w:cs="Arial"/>
          <w:color w:val="000000"/>
          <w:kern w:val="0"/>
          <w:sz w:val="20"/>
          <w:szCs w:val="20"/>
        </w:rPr>
        <w:t xml:space="preserve"> is a region centered around </w:t>
      </w:r>
      <w:proofErr w:type="spellStart"/>
      <w:r w:rsidR="00AE03EF" w:rsidRPr="00276FA9">
        <w:rPr>
          <w:rFonts w:ascii="Arial" w:eastAsia="Apple SD Gothic Neo" w:hAnsi="Arial" w:cs="Arial"/>
          <w:color w:val="000000"/>
          <w:kern w:val="0"/>
          <w:sz w:val="20"/>
          <w:szCs w:val="20"/>
        </w:rPr>
        <w:t>Jeolla</w:t>
      </w:r>
      <w:proofErr w:type="spellEnd"/>
      <w:r w:rsidR="00AE03EF" w:rsidRPr="00276FA9">
        <w:rPr>
          <w:rFonts w:ascii="Arial" w:eastAsia="Apple SD Gothic Neo" w:hAnsi="Arial" w:cs="Arial"/>
          <w:color w:val="000000"/>
          <w:kern w:val="0"/>
          <w:sz w:val="20"/>
          <w:szCs w:val="20"/>
        </w:rPr>
        <w:t xml:space="preserve">-do and includes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Island. </w:t>
      </w:r>
      <w:proofErr w:type="spellStart"/>
      <w:r w:rsidR="00AE03EF" w:rsidRPr="00276FA9">
        <w:rPr>
          <w:rFonts w:ascii="Arial" w:eastAsia="Apple SD Gothic Neo" w:hAnsi="Arial" w:cs="Arial"/>
          <w:color w:val="000000"/>
          <w:kern w:val="0"/>
          <w:sz w:val="20"/>
          <w:szCs w:val="20"/>
        </w:rPr>
        <w:t>Yeongnam</w:t>
      </w:r>
      <w:proofErr w:type="spellEnd"/>
      <w:r w:rsidR="00AE03EF" w:rsidRPr="00276FA9">
        <w:rPr>
          <w:rFonts w:ascii="Arial" w:eastAsia="Apple SD Gothic Neo" w:hAnsi="Arial" w:cs="Arial"/>
          <w:color w:val="000000"/>
          <w:kern w:val="0"/>
          <w:sz w:val="20"/>
          <w:szCs w:val="20"/>
        </w:rPr>
        <w:t xml:space="preserve">, with </w:t>
      </w:r>
      <w:proofErr w:type="spellStart"/>
      <w:r w:rsidR="00AE03EF" w:rsidRPr="00276FA9">
        <w:rPr>
          <w:rFonts w:ascii="Arial" w:eastAsia="Apple SD Gothic Neo" w:hAnsi="Arial" w:cs="Arial"/>
          <w:color w:val="000000"/>
          <w:kern w:val="0"/>
          <w:sz w:val="20"/>
          <w:szCs w:val="20"/>
        </w:rPr>
        <w:t>Gyeongsang</w:t>
      </w:r>
      <w:proofErr w:type="spellEnd"/>
      <w:r w:rsidR="00AE03EF" w:rsidRPr="00276FA9">
        <w:rPr>
          <w:rFonts w:ascii="Arial" w:eastAsia="Apple SD Gothic Neo" w:hAnsi="Arial" w:cs="Arial"/>
          <w:color w:val="000000"/>
          <w:kern w:val="0"/>
          <w:sz w:val="20"/>
          <w:szCs w:val="20"/>
        </w:rPr>
        <w:t xml:space="preserve">-do as the center, literally means the southern part of </w:t>
      </w:r>
      <w:proofErr w:type="spellStart"/>
      <w:r w:rsidR="00AE03EF" w:rsidRPr="00276FA9">
        <w:rPr>
          <w:rFonts w:ascii="Arial" w:eastAsia="Apple SD Gothic Neo" w:hAnsi="Arial" w:cs="Arial"/>
          <w:color w:val="000000"/>
          <w:kern w:val="0"/>
          <w:sz w:val="20"/>
          <w:szCs w:val="20"/>
        </w:rPr>
        <w:t>Joryeong</w:t>
      </w:r>
      <w:proofErr w:type="spellEnd"/>
      <w:r w:rsidR="00AE03EF" w:rsidRPr="00276FA9">
        <w:rPr>
          <w:rFonts w:ascii="Arial" w:eastAsia="Apple SD Gothic Neo" w:hAnsi="Arial" w:cs="Arial"/>
          <w:color w:val="000000"/>
          <w:kern w:val="0"/>
          <w:sz w:val="20"/>
          <w:szCs w:val="20"/>
        </w:rPr>
        <w:t xml:space="preserve"> Pass of the </w:t>
      </w:r>
      <w:proofErr w:type="spellStart"/>
      <w:r w:rsidR="00AE03EF" w:rsidRPr="00276FA9">
        <w:rPr>
          <w:rFonts w:ascii="Arial" w:eastAsia="Apple SD Gothic Neo" w:hAnsi="Arial" w:cs="Arial"/>
          <w:color w:val="000000"/>
          <w:kern w:val="0"/>
          <w:sz w:val="20"/>
          <w:szCs w:val="20"/>
        </w:rPr>
        <w:t>Sobaeksanmaek</w:t>
      </w:r>
      <w:proofErr w:type="spellEnd"/>
      <w:r w:rsidR="00AE03EF" w:rsidRPr="00276FA9">
        <w:rPr>
          <w:rFonts w:ascii="Arial" w:eastAsia="Apple SD Gothic Neo" w:hAnsi="Arial" w:cs="Arial"/>
          <w:color w:val="000000"/>
          <w:kern w:val="0"/>
          <w:sz w:val="20"/>
          <w:szCs w:val="20"/>
        </w:rPr>
        <w:t xml:space="preserve"> Mountain Range.</w:t>
      </w:r>
    </w:p>
    <w:p w14:paraId="49AFE0C4" w14:textId="77777777" w:rsidR="00AE03EF" w:rsidRPr="001D7800" w:rsidRDefault="00AE03EF" w:rsidP="001D7800">
      <w:pPr>
        <w:widowControl/>
        <w:wordWrap/>
        <w:autoSpaceDE w:val="0"/>
        <w:autoSpaceDN w:val="0"/>
        <w:adjustRightInd w:val="0"/>
        <w:spacing w:line="276" w:lineRule="auto"/>
        <w:rPr>
          <w:rFonts w:ascii="Arial" w:eastAsia="Apple SD Gothic Neo" w:hAnsi="Arial" w:cs="Arial"/>
          <w:color w:val="000000"/>
          <w:kern w:val="0"/>
          <w:sz w:val="20"/>
          <w:szCs w:val="20"/>
        </w:rPr>
      </w:pPr>
    </w:p>
    <w:p w14:paraId="5C86CBF2" w14:textId="30444EE6" w:rsidR="006C7493" w:rsidRPr="001D7800" w:rsidRDefault="006C7493" w:rsidP="001D7800">
      <w:pPr>
        <w:widowControl/>
        <w:wordWrap/>
        <w:autoSpaceDE w:val="0"/>
        <w:autoSpaceDN w:val="0"/>
        <w:adjustRightInd w:val="0"/>
        <w:spacing w:line="276" w:lineRule="auto"/>
        <w:rPr>
          <w:rFonts w:ascii="Arial" w:eastAsia="Apple SD Gothic Neo" w:hAnsi="Arial" w:cs="Arial"/>
          <w:color w:val="000000"/>
          <w:kern w:val="0"/>
          <w:sz w:val="20"/>
          <w:szCs w:val="20"/>
        </w:rPr>
      </w:pPr>
      <w:r w:rsidRPr="001D7800">
        <w:rPr>
          <w:rFonts w:ascii="Arial" w:eastAsia="Apple SD Gothic Neo" w:hAnsi="Arial" w:cs="Arial"/>
          <w:color w:val="000000"/>
          <w:kern w:val="0"/>
          <w:sz w:val="20"/>
          <w:szCs w:val="20"/>
        </w:rPr>
        <w:t>&lt;map&gt; Classification of Topographies and Basins</w:t>
      </w:r>
    </w:p>
    <w:p w14:paraId="68B28AD4" w14:textId="02FD483C" w:rsidR="006C7493" w:rsidRPr="001D7800" w:rsidRDefault="006C7493" w:rsidP="001D7800">
      <w:pPr>
        <w:widowControl/>
        <w:wordWrap/>
        <w:autoSpaceDE w:val="0"/>
        <w:autoSpaceDN w:val="0"/>
        <w:adjustRightInd w:val="0"/>
        <w:spacing w:line="276" w:lineRule="auto"/>
        <w:rPr>
          <w:rFonts w:ascii="Arial" w:eastAsia="Apple SD Gothic Neo" w:hAnsi="Arial" w:cs="Arial"/>
          <w:color w:val="000000"/>
          <w:kern w:val="0"/>
          <w:sz w:val="20"/>
          <w:szCs w:val="20"/>
        </w:rPr>
      </w:pPr>
      <w:r w:rsidRPr="001D7800">
        <w:rPr>
          <w:rFonts w:ascii="Arial" w:eastAsia="Apple SD Gothic Neo" w:hAnsi="Arial" w:cs="Arial"/>
          <w:color w:val="000000"/>
          <w:kern w:val="0"/>
          <w:sz w:val="20"/>
          <w:szCs w:val="20"/>
        </w:rPr>
        <w:t xml:space="preserve">&lt;map&gt; </w:t>
      </w:r>
      <w:r w:rsidRPr="001D7800">
        <w:rPr>
          <w:rFonts w:ascii="Arial" w:hAnsi="Arial" w:cs="Arial"/>
          <w:color w:val="211D1E"/>
          <w:kern w:val="0"/>
          <w:sz w:val="20"/>
          <w:szCs w:val="20"/>
        </w:rPr>
        <w:t>Mountain Map</w:t>
      </w:r>
    </w:p>
    <w:p w14:paraId="731A3899" w14:textId="38E26880" w:rsidR="006C7493" w:rsidRPr="001D7800" w:rsidRDefault="006C7493" w:rsidP="001D7800">
      <w:pPr>
        <w:widowControl/>
        <w:wordWrap/>
        <w:autoSpaceDE w:val="0"/>
        <w:autoSpaceDN w:val="0"/>
        <w:adjustRightInd w:val="0"/>
        <w:spacing w:line="276" w:lineRule="auto"/>
        <w:rPr>
          <w:rFonts w:ascii="Arial" w:eastAsia="Apple SD Gothic Neo" w:hAnsi="Arial" w:cs="Arial"/>
          <w:color w:val="000000"/>
          <w:kern w:val="0"/>
          <w:sz w:val="20"/>
          <w:szCs w:val="20"/>
        </w:rPr>
      </w:pPr>
      <w:r w:rsidRPr="001D7800">
        <w:rPr>
          <w:rFonts w:ascii="Arial" w:eastAsia="Apple SD Gothic Neo" w:hAnsi="Arial" w:cs="Arial"/>
          <w:color w:val="000000"/>
          <w:kern w:val="0"/>
          <w:sz w:val="20"/>
          <w:szCs w:val="20"/>
        </w:rPr>
        <w:t xml:space="preserve">&lt;map&gt; </w:t>
      </w:r>
      <w:r w:rsidRPr="001D7800">
        <w:rPr>
          <w:rFonts w:ascii="Arial" w:hAnsi="Arial" w:cs="Arial"/>
          <w:color w:val="211D1E"/>
          <w:kern w:val="0"/>
          <w:sz w:val="20"/>
          <w:szCs w:val="20"/>
        </w:rPr>
        <w:t>Traditional Classification of Regions (Joseon Dynasty)</w:t>
      </w:r>
    </w:p>
    <w:p w14:paraId="17095F27" w14:textId="59A62169" w:rsidR="006C7493" w:rsidRPr="001D7800" w:rsidRDefault="001D7800" w:rsidP="001D7800">
      <w:pPr>
        <w:widowControl/>
        <w:wordWrap/>
        <w:autoSpaceDE w:val="0"/>
        <w:autoSpaceDN w:val="0"/>
        <w:adjustRightInd w:val="0"/>
        <w:spacing w:line="276" w:lineRule="auto"/>
        <w:rPr>
          <w:rFonts w:ascii="Arial" w:eastAsia="Apple SD Gothic Neo" w:hAnsi="Arial" w:cs="Arial"/>
          <w:color w:val="000000"/>
          <w:kern w:val="0"/>
          <w:sz w:val="20"/>
          <w:szCs w:val="20"/>
        </w:rPr>
      </w:pPr>
      <w:r w:rsidRPr="001D7800">
        <w:rPr>
          <w:rFonts w:ascii="Arial" w:eastAsia="Apple SD Gothic Neo" w:hAnsi="Arial" w:cs="Arial"/>
          <w:color w:val="000000"/>
          <w:kern w:val="0"/>
          <w:sz w:val="20"/>
          <w:szCs w:val="20"/>
        </w:rPr>
        <w:t xml:space="preserve">&lt;map&gt; </w:t>
      </w:r>
      <w:r w:rsidRPr="001D7800">
        <w:rPr>
          <w:rFonts w:ascii="Arial" w:hAnsi="Arial" w:cs="Arial"/>
          <w:color w:val="211D1E"/>
          <w:kern w:val="0"/>
          <w:sz w:val="20"/>
          <w:szCs w:val="20"/>
        </w:rPr>
        <w:t>Contemporary Classification of Regions</w:t>
      </w:r>
      <w:r w:rsidRPr="001D7800">
        <w:rPr>
          <w:rFonts w:ascii="맑은 고딕" w:eastAsia="맑은 고딕" w:hAnsi="맑은 고딕" w:cs="맑은 고딕" w:hint="eastAsia"/>
          <w:color w:val="211D1E"/>
          <w:kern w:val="0"/>
          <w:sz w:val="20"/>
          <w:szCs w:val="20"/>
        </w:rPr>
        <w:t>Ⅰ</w:t>
      </w:r>
    </w:p>
    <w:p w14:paraId="627B6B77" w14:textId="44C66665" w:rsidR="00C20811" w:rsidRPr="001D7800" w:rsidRDefault="001D7800" w:rsidP="001D7800">
      <w:pPr>
        <w:widowControl/>
        <w:wordWrap/>
        <w:autoSpaceDE w:val="0"/>
        <w:autoSpaceDN w:val="0"/>
        <w:adjustRightInd w:val="0"/>
        <w:spacing w:line="276" w:lineRule="auto"/>
        <w:rPr>
          <w:rFonts w:ascii="Arial" w:eastAsia="Apple SD Gothic Neo" w:hAnsi="Arial" w:cs="Arial"/>
          <w:color w:val="000000"/>
          <w:kern w:val="0"/>
          <w:sz w:val="20"/>
          <w:szCs w:val="20"/>
        </w:rPr>
      </w:pPr>
      <w:r w:rsidRPr="001D7800">
        <w:rPr>
          <w:rFonts w:ascii="Arial" w:eastAsia="Apple SD Gothic Neo" w:hAnsi="Arial" w:cs="Arial"/>
          <w:color w:val="000000"/>
          <w:kern w:val="0"/>
          <w:sz w:val="20"/>
          <w:szCs w:val="20"/>
        </w:rPr>
        <w:t>&lt;map&gt; Contemporary Classification of Regions</w:t>
      </w:r>
      <w:r w:rsidRPr="001D7800">
        <w:rPr>
          <w:rFonts w:ascii="맑은 고딕" w:eastAsia="맑은 고딕" w:hAnsi="맑은 고딕" w:cs="맑은 고딕" w:hint="eastAsia"/>
          <w:color w:val="000000"/>
          <w:kern w:val="0"/>
          <w:sz w:val="20"/>
          <w:szCs w:val="20"/>
        </w:rPr>
        <w:t>Ⅱ</w:t>
      </w:r>
    </w:p>
    <w:p w14:paraId="4E257FE2" w14:textId="77777777" w:rsidR="00C20811" w:rsidRDefault="00C20811"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EDC88FE" w14:textId="2A139820" w:rsidR="00AE03EF" w:rsidRPr="00276FA9" w:rsidRDefault="001D7800"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In terms of administrative regions, North Korea is composed of the following nine provinces: Hwang-</w:t>
      </w:r>
      <w:proofErr w:type="spellStart"/>
      <w:r w:rsidR="00AE03EF" w:rsidRPr="00276FA9">
        <w:rPr>
          <w:rFonts w:ascii="Arial" w:eastAsia="Apple SD Gothic Neo" w:hAnsi="Arial" w:cs="Arial"/>
          <w:color w:val="000000"/>
          <w:kern w:val="0"/>
          <w:sz w:val="20"/>
          <w:szCs w:val="20"/>
        </w:rPr>
        <w:t>haenam</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Hwanghaebuk</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Hamgyeongnam</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Hamgyeongbuk</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Pyeongannam</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Pyeonganbuk</w:t>
      </w:r>
      <w:proofErr w:type="spellEnd"/>
      <w:r w:rsidR="00AE03EF" w:rsidRPr="00276FA9">
        <w:rPr>
          <w:rFonts w:ascii="Arial" w:eastAsia="Apple SD Gothic Neo" w:hAnsi="Arial" w:cs="Arial"/>
          <w:color w:val="000000"/>
          <w:kern w:val="0"/>
          <w:sz w:val="20"/>
          <w:szCs w:val="20"/>
        </w:rPr>
        <w:t xml:space="preserve">-do, Gangwon-do, </w:t>
      </w:r>
      <w:proofErr w:type="spellStart"/>
      <w:r w:rsidR="00AE03EF" w:rsidRPr="00276FA9">
        <w:rPr>
          <w:rFonts w:ascii="Arial" w:eastAsia="Apple SD Gothic Neo" w:hAnsi="Arial" w:cs="Arial"/>
          <w:color w:val="000000"/>
          <w:kern w:val="0"/>
          <w:sz w:val="20"/>
          <w:szCs w:val="20"/>
        </w:rPr>
        <w:t>Yanggang</w:t>
      </w:r>
      <w:proofErr w:type="spellEnd"/>
      <w:r w:rsidR="00AE03EF" w:rsidRPr="00276FA9">
        <w:rPr>
          <w:rFonts w:ascii="Arial" w:eastAsia="Apple SD Gothic Neo" w:hAnsi="Arial" w:cs="Arial"/>
          <w:color w:val="000000"/>
          <w:kern w:val="0"/>
          <w:sz w:val="20"/>
          <w:szCs w:val="20"/>
        </w:rPr>
        <w:t xml:space="preserve">-do, and </w:t>
      </w:r>
      <w:proofErr w:type="spellStart"/>
      <w:r w:rsidR="00AE03EF" w:rsidRPr="00276FA9">
        <w:rPr>
          <w:rFonts w:ascii="Arial" w:eastAsia="Apple SD Gothic Neo" w:hAnsi="Arial" w:cs="Arial"/>
          <w:color w:val="000000"/>
          <w:kern w:val="0"/>
          <w:sz w:val="20"/>
          <w:szCs w:val="20"/>
        </w:rPr>
        <w:t>Jagang</w:t>
      </w:r>
      <w:proofErr w:type="spellEnd"/>
      <w:r w:rsidR="00AE03EF" w:rsidRPr="00276FA9">
        <w:rPr>
          <w:rFonts w:ascii="Arial" w:eastAsia="Apple SD Gothic Neo" w:hAnsi="Arial" w:cs="Arial"/>
          <w:color w:val="000000"/>
          <w:kern w:val="0"/>
          <w:sz w:val="20"/>
          <w:szCs w:val="20"/>
        </w:rPr>
        <w:t xml:space="preserve">-do. South Korea is also composed of nine provinces: </w:t>
      </w:r>
      <w:proofErr w:type="spellStart"/>
      <w:r w:rsidR="00AE03EF" w:rsidRPr="00276FA9">
        <w:rPr>
          <w:rFonts w:ascii="Arial" w:eastAsia="Apple SD Gothic Neo" w:hAnsi="Arial" w:cs="Arial"/>
          <w:color w:val="000000"/>
          <w:kern w:val="0"/>
          <w:sz w:val="20"/>
          <w:szCs w:val="20"/>
        </w:rPr>
        <w:t>Gyeongsangnam</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Gyeongsangbuk</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Jeollanam</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Jeollabuk</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Special Self-Governing Province, Gangwon-do, Chungcheongnam-do, </w:t>
      </w:r>
      <w:proofErr w:type="spellStart"/>
      <w:r w:rsidR="00AE03EF" w:rsidRPr="00276FA9">
        <w:rPr>
          <w:rFonts w:ascii="Arial" w:eastAsia="Apple SD Gothic Neo" w:hAnsi="Arial" w:cs="Arial"/>
          <w:color w:val="000000"/>
          <w:kern w:val="0"/>
          <w:sz w:val="20"/>
          <w:szCs w:val="20"/>
        </w:rPr>
        <w:t>Chungcheongbuk</w:t>
      </w:r>
      <w:proofErr w:type="spellEnd"/>
      <w:r w:rsidR="00AE03EF" w:rsidRPr="00276FA9">
        <w:rPr>
          <w:rFonts w:ascii="Arial" w:eastAsia="Apple SD Gothic Neo" w:hAnsi="Arial" w:cs="Arial"/>
          <w:color w:val="000000"/>
          <w:kern w:val="0"/>
          <w:sz w:val="20"/>
          <w:szCs w:val="20"/>
        </w:rPr>
        <w:t>-do, and Gyeonggi-do.</w:t>
      </w:r>
    </w:p>
    <w:p w14:paraId="3D803F88" w14:textId="77777777" w:rsidR="00AE03EF" w:rsidRPr="001D7800"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7480D3DA" w14:textId="54D22323" w:rsidR="001D7800" w:rsidRPr="001D7800" w:rsidRDefault="001D7800"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1D7800">
        <w:rPr>
          <w:rFonts w:ascii="Arial" w:eastAsia="Apple SD Gothic Neo" w:hAnsi="Arial" w:cs="Arial"/>
          <w:color w:val="000000"/>
          <w:kern w:val="0"/>
          <w:sz w:val="20"/>
          <w:szCs w:val="20"/>
        </w:rPr>
        <w:t xml:space="preserve">&lt;graph&gt; </w:t>
      </w:r>
      <w:r w:rsidRPr="001D7800">
        <w:rPr>
          <w:rFonts w:ascii="Arial" w:hAnsi="Arial" w:cs="Arial"/>
          <w:color w:val="211D1E"/>
          <w:kern w:val="0"/>
          <w:sz w:val="20"/>
          <w:szCs w:val="20"/>
        </w:rPr>
        <w:t>Dialects by Percentage of Citizens Using Each Dialect</w:t>
      </w:r>
    </w:p>
    <w:p w14:paraId="43276EA1" w14:textId="77777777" w:rsidR="001D7800" w:rsidRPr="00276FA9" w:rsidRDefault="001D7800"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646C75E" w14:textId="68FC4764" w:rsidR="001D7800" w:rsidRPr="0083200A" w:rsidRDefault="001D7800"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3200A">
        <w:rPr>
          <w:rFonts w:ascii="Arial" w:eastAsia="Apple SD Gothic Neo" w:hAnsi="Arial" w:cs="Arial"/>
          <w:color w:val="000000"/>
          <w:kern w:val="0"/>
          <w:sz w:val="20"/>
          <w:szCs w:val="20"/>
        </w:rPr>
        <w:lastRenderedPageBreak/>
        <w:t xml:space="preserve">&lt;map&gt; </w:t>
      </w:r>
      <w:r w:rsidR="0083200A" w:rsidRPr="0083200A">
        <w:rPr>
          <w:rFonts w:ascii="Arial" w:eastAsia="Apple SD Gothic Neo" w:hAnsi="Arial" w:cs="Arial"/>
          <w:color w:val="000000"/>
          <w:kern w:val="0"/>
          <w:sz w:val="20"/>
          <w:szCs w:val="20"/>
        </w:rPr>
        <w:t>Region Classification by Dialects</w:t>
      </w:r>
    </w:p>
    <w:p w14:paraId="3E7C7EB8" w14:textId="3E95133B" w:rsidR="001D7800" w:rsidRPr="0083200A" w:rsidRDefault="001D7800"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3200A">
        <w:rPr>
          <w:rFonts w:ascii="Arial" w:eastAsia="Apple SD Gothic Neo" w:hAnsi="Arial" w:cs="Arial"/>
          <w:color w:val="000000"/>
          <w:kern w:val="0"/>
          <w:sz w:val="20"/>
          <w:szCs w:val="20"/>
        </w:rPr>
        <w:t xml:space="preserve">&lt;map&gt; </w:t>
      </w:r>
      <w:r w:rsidR="0083200A" w:rsidRPr="0083200A">
        <w:rPr>
          <w:rFonts w:ascii="Arial" w:hAnsi="Arial" w:cs="Arial"/>
          <w:color w:val="211D1E"/>
          <w:kern w:val="0"/>
          <w:sz w:val="20"/>
          <w:szCs w:val="20"/>
        </w:rPr>
        <w:t>Ratio of Each Dialect by Region</w:t>
      </w:r>
    </w:p>
    <w:p w14:paraId="15E267E9" w14:textId="77777777" w:rsidR="001D7800" w:rsidRDefault="001D7800"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7C121447" w14:textId="3192B12D" w:rsidR="00AE03EF" w:rsidRPr="00276FA9" w:rsidRDefault="0083200A"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Regional differences have narrowed thanks to the development of efficient transportation. Under these circumstances, the distribution of various dialects that are still used by </w:t>
      </w:r>
      <w:proofErr w:type="gramStart"/>
      <w:r w:rsidR="00AE03EF" w:rsidRPr="00276FA9">
        <w:rPr>
          <w:rFonts w:ascii="Arial" w:eastAsia="Apple SD Gothic Neo" w:hAnsi="Arial" w:cs="Arial"/>
          <w:color w:val="000000"/>
          <w:kern w:val="0"/>
          <w:sz w:val="20"/>
          <w:szCs w:val="20"/>
        </w:rPr>
        <w:t>local residents</w:t>
      </w:r>
      <w:proofErr w:type="gramEnd"/>
      <w:r w:rsidR="00AE03EF" w:rsidRPr="00276FA9">
        <w:rPr>
          <w:rFonts w:ascii="Arial" w:eastAsia="Apple SD Gothic Neo" w:hAnsi="Arial" w:cs="Arial"/>
          <w:color w:val="000000"/>
          <w:kern w:val="0"/>
          <w:sz w:val="20"/>
          <w:szCs w:val="20"/>
        </w:rPr>
        <w:t xml:space="preserve"> today is an important indicator reflecting the historical classification of regions. As for South Korea, the classification of regions by language is known to involve six major dialects based on direction: northwest, northeast, central, southwest, southeast, and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dialects. Classifying regions clearly with the dialects is not easy; however, a province is generally considered to be a unit that shares the same dialect. The central dialect is mainly found in the capital area, Chungcheong-do, the Gangwon </w:t>
      </w:r>
      <w:proofErr w:type="spellStart"/>
      <w:r w:rsidR="00AE03EF" w:rsidRPr="00276FA9">
        <w:rPr>
          <w:rFonts w:ascii="Arial" w:eastAsia="Apple SD Gothic Neo" w:hAnsi="Arial" w:cs="Arial"/>
          <w:color w:val="000000"/>
          <w:kern w:val="0"/>
          <w:sz w:val="20"/>
          <w:szCs w:val="20"/>
        </w:rPr>
        <w:t>Yeongseo</w:t>
      </w:r>
      <w:proofErr w:type="spellEnd"/>
      <w:r w:rsidR="00AE03EF" w:rsidRPr="00276FA9">
        <w:rPr>
          <w:rFonts w:ascii="Arial" w:eastAsia="Apple SD Gothic Neo" w:hAnsi="Arial" w:cs="Arial"/>
          <w:color w:val="000000"/>
          <w:kern w:val="0"/>
          <w:sz w:val="20"/>
          <w:szCs w:val="20"/>
        </w:rPr>
        <w:t xml:space="preserve"> region, and </w:t>
      </w:r>
      <w:proofErr w:type="spellStart"/>
      <w:r w:rsidR="00AE03EF" w:rsidRPr="00276FA9">
        <w:rPr>
          <w:rFonts w:ascii="Arial" w:eastAsia="Apple SD Gothic Neo" w:hAnsi="Arial" w:cs="Arial"/>
          <w:color w:val="000000"/>
          <w:kern w:val="0"/>
          <w:sz w:val="20"/>
          <w:szCs w:val="20"/>
        </w:rPr>
        <w:t>Hwanghae</w:t>
      </w:r>
      <w:proofErr w:type="spellEnd"/>
      <w:r w:rsidR="00AE03EF" w:rsidRPr="00276FA9">
        <w:rPr>
          <w:rFonts w:ascii="Arial" w:eastAsia="Apple SD Gothic Neo" w:hAnsi="Arial" w:cs="Arial"/>
          <w:color w:val="000000"/>
          <w:kern w:val="0"/>
          <w:sz w:val="20"/>
          <w:szCs w:val="20"/>
        </w:rPr>
        <w:t xml:space="preserve">-do. The southwest dialect is found in </w:t>
      </w:r>
      <w:proofErr w:type="spellStart"/>
      <w:r w:rsidR="00AE03EF" w:rsidRPr="00276FA9">
        <w:rPr>
          <w:rFonts w:ascii="Arial" w:eastAsia="Apple SD Gothic Neo" w:hAnsi="Arial" w:cs="Arial"/>
          <w:color w:val="000000"/>
          <w:kern w:val="0"/>
          <w:sz w:val="20"/>
          <w:szCs w:val="20"/>
        </w:rPr>
        <w:t>Jeollanam</w:t>
      </w:r>
      <w:proofErr w:type="spellEnd"/>
      <w:r w:rsidR="00AE03EF" w:rsidRPr="00276FA9">
        <w:rPr>
          <w:rFonts w:ascii="Arial" w:eastAsia="Apple SD Gothic Neo" w:hAnsi="Arial" w:cs="Arial"/>
          <w:color w:val="000000"/>
          <w:kern w:val="0"/>
          <w:sz w:val="20"/>
          <w:szCs w:val="20"/>
        </w:rPr>
        <w:t xml:space="preserve">-do and </w:t>
      </w:r>
      <w:proofErr w:type="spellStart"/>
      <w:r w:rsidR="00AE03EF" w:rsidRPr="00276FA9">
        <w:rPr>
          <w:rFonts w:ascii="Arial" w:eastAsia="Apple SD Gothic Neo" w:hAnsi="Arial" w:cs="Arial"/>
          <w:color w:val="000000"/>
          <w:kern w:val="0"/>
          <w:sz w:val="20"/>
          <w:szCs w:val="20"/>
        </w:rPr>
        <w:t>Jeollabuk</w:t>
      </w:r>
      <w:proofErr w:type="spellEnd"/>
      <w:r w:rsidR="00AE03EF" w:rsidRPr="00276FA9">
        <w:rPr>
          <w:rFonts w:ascii="Arial" w:eastAsia="Apple SD Gothic Neo" w:hAnsi="Arial" w:cs="Arial"/>
          <w:color w:val="000000"/>
          <w:kern w:val="0"/>
          <w:sz w:val="20"/>
          <w:szCs w:val="20"/>
        </w:rPr>
        <w:t xml:space="preserve">-do. The southeast dialect is found in </w:t>
      </w:r>
      <w:proofErr w:type="spellStart"/>
      <w:r w:rsidR="00AE03EF" w:rsidRPr="00276FA9">
        <w:rPr>
          <w:rFonts w:ascii="Arial" w:eastAsia="Apple SD Gothic Neo" w:hAnsi="Arial" w:cs="Arial"/>
          <w:color w:val="000000"/>
          <w:kern w:val="0"/>
          <w:sz w:val="20"/>
          <w:szCs w:val="20"/>
        </w:rPr>
        <w:t>Gyeongsangnam</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Gyeongsangbuk</w:t>
      </w:r>
      <w:proofErr w:type="spellEnd"/>
      <w:r w:rsidR="00AE03EF" w:rsidRPr="00276FA9">
        <w:rPr>
          <w:rFonts w:ascii="Arial" w:eastAsia="Apple SD Gothic Neo" w:hAnsi="Arial" w:cs="Arial"/>
          <w:color w:val="000000"/>
          <w:kern w:val="0"/>
          <w:sz w:val="20"/>
          <w:szCs w:val="20"/>
        </w:rPr>
        <w:t xml:space="preserve">-do, and the </w:t>
      </w:r>
      <w:proofErr w:type="spellStart"/>
      <w:r w:rsidR="00AE03EF" w:rsidRPr="00276FA9">
        <w:rPr>
          <w:rFonts w:ascii="Arial" w:eastAsia="Apple SD Gothic Neo" w:hAnsi="Arial" w:cs="Arial"/>
          <w:color w:val="000000"/>
          <w:kern w:val="0"/>
          <w:sz w:val="20"/>
          <w:szCs w:val="20"/>
        </w:rPr>
        <w:t>Yeongdong</w:t>
      </w:r>
      <w:proofErr w:type="spellEnd"/>
      <w:r w:rsidR="00AE03EF" w:rsidRPr="00276FA9">
        <w:rPr>
          <w:rFonts w:ascii="Arial" w:eastAsia="Apple SD Gothic Neo" w:hAnsi="Arial" w:cs="Arial"/>
          <w:color w:val="000000"/>
          <w:kern w:val="0"/>
          <w:sz w:val="20"/>
          <w:szCs w:val="20"/>
        </w:rPr>
        <w:t xml:space="preserve"> area in Gangwon-do. The northwest dialect is found in South and North </w:t>
      </w:r>
      <w:proofErr w:type="spellStart"/>
      <w:r w:rsidR="00AE03EF" w:rsidRPr="00276FA9">
        <w:rPr>
          <w:rFonts w:ascii="Arial" w:eastAsia="Apple SD Gothic Neo" w:hAnsi="Arial" w:cs="Arial"/>
          <w:color w:val="000000"/>
          <w:kern w:val="0"/>
          <w:sz w:val="20"/>
          <w:szCs w:val="20"/>
        </w:rPr>
        <w:t>Pyeongan</w:t>
      </w:r>
      <w:proofErr w:type="spellEnd"/>
      <w:r w:rsidR="00AE03EF" w:rsidRPr="00276FA9">
        <w:rPr>
          <w:rFonts w:ascii="Arial" w:eastAsia="Apple SD Gothic Neo" w:hAnsi="Arial" w:cs="Arial"/>
          <w:color w:val="000000"/>
          <w:kern w:val="0"/>
          <w:sz w:val="20"/>
          <w:szCs w:val="20"/>
        </w:rPr>
        <w:t xml:space="preserve">-do. The northeast dialect is found in </w:t>
      </w:r>
      <w:proofErr w:type="spellStart"/>
      <w:r w:rsidR="00AE03EF" w:rsidRPr="00276FA9">
        <w:rPr>
          <w:rFonts w:ascii="Arial" w:eastAsia="Apple SD Gothic Neo" w:hAnsi="Arial" w:cs="Arial"/>
          <w:color w:val="000000"/>
          <w:kern w:val="0"/>
          <w:sz w:val="20"/>
          <w:szCs w:val="20"/>
        </w:rPr>
        <w:t>Hamgyeongnam</w:t>
      </w:r>
      <w:proofErr w:type="spellEnd"/>
      <w:r w:rsidR="00AE03EF" w:rsidRPr="00276FA9">
        <w:rPr>
          <w:rFonts w:ascii="Arial" w:eastAsia="Apple SD Gothic Neo" w:hAnsi="Arial" w:cs="Arial"/>
          <w:color w:val="000000"/>
          <w:kern w:val="0"/>
          <w:sz w:val="20"/>
          <w:szCs w:val="20"/>
        </w:rPr>
        <w:t xml:space="preserve">-do and </w:t>
      </w:r>
      <w:proofErr w:type="spellStart"/>
      <w:r w:rsidR="00AE03EF" w:rsidRPr="00276FA9">
        <w:rPr>
          <w:rFonts w:ascii="Arial" w:eastAsia="Apple SD Gothic Neo" w:hAnsi="Arial" w:cs="Arial"/>
          <w:color w:val="000000"/>
          <w:kern w:val="0"/>
          <w:sz w:val="20"/>
          <w:szCs w:val="20"/>
        </w:rPr>
        <w:t>Hamgyeongbuk</w:t>
      </w:r>
      <w:proofErr w:type="spellEnd"/>
      <w:r w:rsidR="00AE03EF" w:rsidRPr="00276FA9">
        <w:rPr>
          <w:rFonts w:ascii="Arial" w:eastAsia="Apple SD Gothic Neo" w:hAnsi="Arial" w:cs="Arial"/>
          <w:color w:val="000000"/>
          <w:kern w:val="0"/>
          <w:sz w:val="20"/>
          <w:szCs w:val="20"/>
        </w:rPr>
        <w:t xml:space="preserve">-do, and the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dialect is found on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-do.</w:t>
      </w:r>
    </w:p>
    <w:p w14:paraId="5CA0D9C2" w14:textId="1D550563" w:rsidR="00AE03EF" w:rsidRPr="00276FA9" w:rsidRDefault="0083200A"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With respect to South Korea, the classification of regions based on dialects largely involves six dialects, namely the standard, Gangwon, Chungcheong, </w:t>
      </w:r>
      <w:proofErr w:type="spellStart"/>
      <w:r w:rsidR="00AE03EF" w:rsidRPr="00276FA9">
        <w:rPr>
          <w:rFonts w:ascii="Arial" w:eastAsia="Apple SD Gothic Neo" w:hAnsi="Arial" w:cs="Arial"/>
          <w:color w:val="000000"/>
          <w:kern w:val="0"/>
          <w:sz w:val="20"/>
          <w:szCs w:val="20"/>
        </w:rPr>
        <w:t>Jeolla</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Gyeongsang</w:t>
      </w:r>
      <w:proofErr w:type="spellEnd"/>
      <w:r w:rsidR="00AE03EF" w:rsidRPr="00276FA9">
        <w:rPr>
          <w:rFonts w:ascii="Arial" w:eastAsia="Apple SD Gothic Neo" w:hAnsi="Arial" w:cs="Arial"/>
          <w:color w:val="000000"/>
          <w:kern w:val="0"/>
          <w:sz w:val="20"/>
          <w:szCs w:val="20"/>
        </w:rPr>
        <w:t xml:space="preserve">, and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dialects. This classification was used in a 2015 survey performed by the National Institute of the Korean Language that set out to measure Koreans’ consciousness of language use. The nationwide survey showed that 54.5% claimed to use the standard dialect, 26.4% used the </w:t>
      </w:r>
      <w:proofErr w:type="spellStart"/>
      <w:r w:rsidR="00AE03EF" w:rsidRPr="00276FA9">
        <w:rPr>
          <w:rFonts w:ascii="Arial" w:eastAsia="Apple SD Gothic Neo" w:hAnsi="Arial" w:cs="Arial"/>
          <w:color w:val="000000"/>
          <w:kern w:val="0"/>
          <w:sz w:val="20"/>
          <w:szCs w:val="20"/>
        </w:rPr>
        <w:t>Gyeongsang</w:t>
      </w:r>
      <w:proofErr w:type="spellEnd"/>
      <w:r w:rsidR="00AE03EF" w:rsidRPr="00276FA9">
        <w:rPr>
          <w:rFonts w:ascii="Arial" w:eastAsia="Apple SD Gothic Neo" w:hAnsi="Arial" w:cs="Arial"/>
          <w:color w:val="000000"/>
          <w:kern w:val="0"/>
          <w:sz w:val="20"/>
          <w:szCs w:val="20"/>
        </w:rPr>
        <w:t xml:space="preserve"> dialect, 9.7% used the </w:t>
      </w:r>
      <w:proofErr w:type="spellStart"/>
      <w:r w:rsidR="00AE03EF" w:rsidRPr="00276FA9">
        <w:rPr>
          <w:rFonts w:ascii="Arial" w:eastAsia="Apple SD Gothic Neo" w:hAnsi="Arial" w:cs="Arial"/>
          <w:color w:val="000000"/>
          <w:kern w:val="0"/>
          <w:sz w:val="20"/>
          <w:szCs w:val="20"/>
        </w:rPr>
        <w:t>Jeolla</w:t>
      </w:r>
      <w:proofErr w:type="spellEnd"/>
      <w:r w:rsidR="00AE03EF" w:rsidRPr="00276FA9">
        <w:rPr>
          <w:rFonts w:ascii="Arial" w:eastAsia="Apple SD Gothic Neo" w:hAnsi="Arial" w:cs="Arial"/>
          <w:color w:val="000000"/>
          <w:kern w:val="0"/>
          <w:sz w:val="20"/>
          <w:szCs w:val="20"/>
        </w:rPr>
        <w:t xml:space="preserve"> dialect, 5.8% used the Chungcheong dialect, 2.2% used the Gangwon dialect, 1.3% used the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dialect, and 0.1% used the North Korean dialect. The ratio of those who use local dialects is affected by population movements and urban development. In general terms, the ratio of those who replied that they use the local dialect in the </w:t>
      </w:r>
      <w:proofErr w:type="spellStart"/>
      <w:r w:rsidR="00AE03EF" w:rsidRPr="00276FA9">
        <w:rPr>
          <w:rFonts w:ascii="Arial" w:eastAsia="Apple SD Gothic Neo" w:hAnsi="Arial" w:cs="Arial"/>
          <w:color w:val="000000"/>
          <w:kern w:val="0"/>
          <w:sz w:val="20"/>
          <w:szCs w:val="20"/>
        </w:rPr>
        <w:t>Honam</w:t>
      </w:r>
      <w:proofErr w:type="spellEnd"/>
      <w:r w:rsidR="00AE03EF" w:rsidRPr="00276FA9">
        <w:rPr>
          <w:rFonts w:ascii="Arial" w:eastAsia="Apple SD Gothic Neo" w:hAnsi="Arial" w:cs="Arial"/>
          <w:color w:val="000000"/>
          <w:kern w:val="0"/>
          <w:sz w:val="20"/>
          <w:szCs w:val="20"/>
        </w:rPr>
        <w:t xml:space="preserve"> region and the </w:t>
      </w:r>
      <w:proofErr w:type="spellStart"/>
      <w:r w:rsidR="00AE03EF" w:rsidRPr="00276FA9">
        <w:rPr>
          <w:rFonts w:ascii="Arial" w:eastAsia="Apple SD Gothic Neo" w:hAnsi="Arial" w:cs="Arial"/>
          <w:color w:val="000000"/>
          <w:kern w:val="0"/>
          <w:sz w:val="20"/>
          <w:szCs w:val="20"/>
        </w:rPr>
        <w:t>Yeongnam</w:t>
      </w:r>
      <w:proofErr w:type="spellEnd"/>
      <w:r w:rsidR="00AE03EF" w:rsidRPr="00276FA9">
        <w:rPr>
          <w:rFonts w:ascii="Arial" w:eastAsia="Apple SD Gothic Neo" w:hAnsi="Arial" w:cs="Arial"/>
          <w:color w:val="000000"/>
          <w:kern w:val="0"/>
          <w:sz w:val="20"/>
          <w:szCs w:val="20"/>
        </w:rPr>
        <w:t xml:space="preserve"> region was higher than in other regions.</w:t>
      </w:r>
    </w:p>
    <w:p w14:paraId="21CECBF5" w14:textId="77777777" w:rsidR="00AE03EF" w:rsidRPr="00276FA9"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15733FBC" w14:textId="4AF8334C" w:rsidR="00AE03EF" w:rsidRPr="00276FA9"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35196F16" w14:textId="51B4533F" w:rsidR="0083200A" w:rsidRDefault="0083200A">
      <w:pPr>
        <w:widowControl/>
        <w:wordWrap/>
        <w:jc w:val="left"/>
        <w:rPr>
          <w:rFonts w:ascii="Arial" w:eastAsia="Apple SD Gothic Neo" w:hAnsi="Arial" w:cs="Arial"/>
          <w:color w:val="000000"/>
          <w:kern w:val="0"/>
          <w:sz w:val="20"/>
          <w:szCs w:val="20"/>
        </w:rPr>
      </w:pPr>
    </w:p>
    <w:sectPr w:rsidR="0083200A"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바탕"/>
    <w:panose1 w:val="00000000000000000000"/>
    <w:charset w:val="81"/>
    <w:family w:val="roman"/>
    <w:notTrueType/>
    <w:pitch w:val="default"/>
    <w:sig w:usb0="00000001" w:usb1="09060000" w:usb2="00000010" w:usb3="00000000" w:csb0="00080000" w:csb1="00000000"/>
  </w:font>
  <w:font w:name="Montserrat SemiBold">
    <w:altName w:val="Montserrat SemiBold"/>
    <w:charset w:val="00"/>
    <w:family w:val="auto"/>
    <w:pitch w:val="variable"/>
    <w:sig w:usb0="2000020F" w:usb1="00000003" w:usb2="00000000" w:usb3="00000000" w:csb0="00000197" w:csb1="00000000"/>
  </w:font>
  <w:font w:name="Montserrat">
    <w:altName w:val="Montserrat"/>
    <w:charset w:val="00"/>
    <w:family w:val="auto"/>
    <w:pitch w:val="variable"/>
    <w:sig w:usb0="2000020F" w:usb1="00000003" w:usb2="00000000" w:usb3="00000000" w:csb0="00000197" w:csb1="00000000"/>
  </w:font>
  <w:font w:name="Yoon YoonMyungjo300 40">
    <w:altName w:val="바탕"/>
    <w:panose1 w:val="00000000000000000000"/>
    <w:charset w:val="81"/>
    <w:family w:val="roman"/>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Apple SD Gothic Neo">
    <w:altName w:val="맑은 고딕"/>
    <w:charset w:val="81"/>
    <w:family w:val="swiss"/>
    <w:pitch w:val="variable"/>
    <w:sig w:usb0="00000203" w:usb1="29D72C10" w:usb2="00000010" w:usb3="00000000" w:csb0="00280005"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065E0"/>
    <w:rsid w:val="000066B8"/>
    <w:rsid w:val="00021A49"/>
    <w:rsid w:val="000723B6"/>
    <w:rsid w:val="000A5583"/>
    <w:rsid w:val="000B3252"/>
    <w:rsid w:val="001B4E4E"/>
    <w:rsid w:val="001D0FE8"/>
    <w:rsid w:val="001D7800"/>
    <w:rsid w:val="00240BFD"/>
    <w:rsid w:val="00276FA9"/>
    <w:rsid w:val="002E77AB"/>
    <w:rsid w:val="003059E1"/>
    <w:rsid w:val="0035287A"/>
    <w:rsid w:val="003C72FB"/>
    <w:rsid w:val="003F71C3"/>
    <w:rsid w:val="0044776D"/>
    <w:rsid w:val="004537F1"/>
    <w:rsid w:val="0045493D"/>
    <w:rsid w:val="00492AB5"/>
    <w:rsid w:val="004C67E8"/>
    <w:rsid w:val="004F0463"/>
    <w:rsid w:val="00541302"/>
    <w:rsid w:val="00550160"/>
    <w:rsid w:val="00587FE9"/>
    <w:rsid w:val="005923A9"/>
    <w:rsid w:val="005A3C87"/>
    <w:rsid w:val="005B1920"/>
    <w:rsid w:val="005E4A06"/>
    <w:rsid w:val="006261FC"/>
    <w:rsid w:val="0066246D"/>
    <w:rsid w:val="00687ACD"/>
    <w:rsid w:val="006C7493"/>
    <w:rsid w:val="006D7EA2"/>
    <w:rsid w:val="00712DE2"/>
    <w:rsid w:val="00826666"/>
    <w:rsid w:val="0083200A"/>
    <w:rsid w:val="00850538"/>
    <w:rsid w:val="008A3A1B"/>
    <w:rsid w:val="009307BF"/>
    <w:rsid w:val="00963D13"/>
    <w:rsid w:val="009647F4"/>
    <w:rsid w:val="009655F6"/>
    <w:rsid w:val="009D58A2"/>
    <w:rsid w:val="00A27C27"/>
    <w:rsid w:val="00A6771B"/>
    <w:rsid w:val="00AD36B6"/>
    <w:rsid w:val="00AD5FAB"/>
    <w:rsid w:val="00AE03EF"/>
    <w:rsid w:val="00B153E1"/>
    <w:rsid w:val="00B32A4D"/>
    <w:rsid w:val="00BA3AB6"/>
    <w:rsid w:val="00BD3DF5"/>
    <w:rsid w:val="00C00009"/>
    <w:rsid w:val="00C170FD"/>
    <w:rsid w:val="00C20811"/>
    <w:rsid w:val="00C31FE7"/>
    <w:rsid w:val="00CF2E21"/>
    <w:rsid w:val="00D02E3C"/>
    <w:rsid w:val="00D35F36"/>
    <w:rsid w:val="00D44165"/>
    <w:rsid w:val="00D65223"/>
    <w:rsid w:val="00DE3A73"/>
    <w:rsid w:val="00E618B9"/>
    <w:rsid w:val="00E64DF7"/>
    <w:rsid w:val="00F57277"/>
    <w:rsid w:val="00F8195B"/>
    <w:rsid w:val="00F922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32A4D"/>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6771B"/>
    <w:pPr>
      <w:widowControl w:val="0"/>
      <w:autoSpaceDE w:val="0"/>
      <w:autoSpaceDN w:val="0"/>
      <w:adjustRightInd w:val="0"/>
    </w:pPr>
    <w:rPr>
      <w:rFonts w:ascii="Trajan Pro" w:eastAsia="Trajan Pro" w:cs="Trajan Pro"/>
      <w:color w:val="000000"/>
      <w:kern w:val="0"/>
    </w:rPr>
  </w:style>
  <w:style w:type="character" w:customStyle="1" w:styleId="A10">
    <w:name w:val="A1"/>
    <w:uiPriority w:val="99"/>
    <w:rsid w:val="00A6771B"/>
    <w:rPr>
      <w:rFonts w:cs="Montserrat SemiBold"/>
      <w:b/>
      <w:bCs/>
      <w:color w:val="221E1F"/>
    </w:rPr>
  </w:style>
  <w:style w:type="character" w:customStyle="1" w:styleId="A00">
    <w:name w:val="A0"/>
    <w:uiPriority w:val="99"/>
    <w:rsid w:val="001B4E4E"/>
    <w:rPr>
      <w:rFonts w:cs="Montserrat"/>
      <w:color w:val="221E1F"/>
      <w:sz w:val="21"/>
      <w:szCs w:val="21"/>
    </w:rPr>
  </w:style>
  <w:style w:type="character" w:customStyle="1" w:styleId="A7">
    <w:name w:val="A7"/>
    <w:uiPriority w:val="99"/>
    <w:rsid w:val="0035287A"/>
    <w:rPr>
      <w:rFonts w:cs="Montserrat"/>
      <w:color w:val="211D1E"/>
      <w:sz w:val="18"/>
      <w:szCs w:val="18"/>
    </w:rPr>
  </w:style>
  <w:style w:type="paragraph" w:customStyle="1" w:styleId="Pa1">
    <w:name w:val="Pa1"/>
    <w:basedOn w:val="Default"/>
    <w:next w:val="Default"/>
    <w:uiPriority w:val="99"/>
    <w:rsid w:val="0035287A"/>
    <w:pPr>
      <w:spacing w:line="241" w:lineRule="atLeast"/>
    </w:pPr>
    <w:rPr>
      <w:rFonts w:ascii="Montserrat" w:eastAsiaTheme="minorEastAsia" w:hAnsi="Montserrat" w:cstheme="minorBidi"/>
      <w:color w:val="auto"/>
    </w:rPr>
  </w:style>
  <w:style w:type="character" w:customStyle="1" w:styleId="A21">
    <w:name w:val="A21"/>
    <w:uiPriority w:val="99"/>
    <w:rsid w:val="001D7800"/>
    <w:rPr>
      <w:rFonts w:ascii="Yoon YoonMyungjo300 40" w:eastAsia="Yoon YoonMyungjo300 40" w:cs="Yoon YoonMyungjo300 40"/>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1082</TotalTime>
  <Pages>2</Pages>
  <Words>785</Words>
  <Characters>4477</Characters>
  <Application>Microsoft Office Word</Application>
  <DocSecurity>0</DocSecurity>
  <Lines>37</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61</cp:revision>
  <dcterms:created xsi:type="dcterms:W3CDTF">2020-04-10T06:56:00Z</dcterms:created>
  <dcterms:modified xsi:type="dcterms:W3CDTF">2023-05-04T06:28:00Z</dcterms:modified>
</cp:coreProperties>
</file>