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510A3" w14:textId="5CFD6601" w:rsidR="00FF4EC2" w:rsidRPr="00FF4EC2" w:rsidRDefault="00571698" w:rsidP="000E25D5">
      <w:pPr>
        <w:autoSpaceDE w:val="0"/>
        <w:autoSpaceDN w:val="0"/>
        <w:adjustRightInd w:val="0"/>
        <w:snapToGrid w:val="0"/>
        <w:rPr>
          <w:b/>
          <w:szCs w:val="20"/>
        </w:rPr>
      </w:pPr>
      <w:r>
        <w:rPr>
          <w:b/>
          <w:sz w:val="32"/>
          <w:szCs w:val="32"/>
        </w:rPr>
        <w:t>3</w:t>
      </w:r>
      <w:r w:rsidR="00FF4EC2" w:rsidRPr="00FF4EC2">
        <w:rPr>
          <w:rFonts w:hint="eastAsia"/>
          <w:b/>
          <w:sz w:val="32"/>
          <w:szCs w:val="32"/>
        </w:rPr>
        <w:t xml:space="preserve">. </w:t>
      </w:r>
      <w:r>
        <w:rPr>
          <w:rFonts w:hint="eastAsia"/>
          <w:b/>
          <w:sz w:val="32"/>
          <w:szCs w:val="32"/>
        </w:rPr>
        <w:t>산업과 생산 기반</w:t>
      </w:r>
    </w:p>
    <w:p w14:paraId="699C3878" w14:textId="77777777" w:rsidR="00FF4EC2" w:rsidRPr="00466E9F" w:rsidRDefault="00FF4EC2" w:rsidP="000E25D5">
      <w:pPr>
        <w:autoSpaceDE w:val="0"/>
        <w:autoSpaceDN w:val="0"/>
        <w:adjustRightInd w:val="0"/>
        <w:snapToGrid w:val="0"/>
        <w:rPr>
          <w:szCs w:val="20"/>
        </w:rPr>
      </w:pPr>
    </w:p>
    <w:p w14:paraId="41AD2B0E" w14:textId="6E34D4E1" w:rsidR="00F247E3" w:rsidRPr="002374B7" w:rsidRDefault="00571698" w:rsidP="000E25D5">
      <w:pPr>
        <w:autoSpaceDE w:val="0"/>
        <w:autoSpaceDN w:val="0"/>
        <w:adjustRightInd w:val="0"/>
        <w:snapToGrid w:val="0"/>
        <w:rPr>
          <w:rFonts w:asciiTheme="minorEastAsia" w:hAnsiTheme="minorEastAsia" w:hint="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  <w:szCs w:val="24"/>
        </w:rPr>
        <w:t>3</w:t>
      </w:r>
      <w:r w:rsidR="00342F5D" w:rsidRPr="00342F5D">
        <w:rPr>
          <w:rFonts w:asciiTheme="minorEastAsia" w:hAnsiTheme="minorEastAsia" w:hint="eastAsia"/>
          <w:b/>
          <w:sz w:val="24"/>
          <w:szCs w:val="24"/>
        </w:rPr>
        <w:t>.</w:t>
      </w:r>
      <w:r w:rsidR="0094519F">
        <w:rPr>
          <w:rFonts w:asciiTheme="minorEastAsia" w:hAnsiTheme="minorEastAsia"/>
          <w:b/>
          <w:sz w:val="24"/>
          <w:szCs w:val="24"/>
        </w:rPr>
        <w:t>5</w:t>
      </w:r>
      <w:r w:rsidR="008A62D4">
        <w:rPr>
          <w:rFonts w:asciiTheme="minorEastAsia" w:hAnsiTheme="minorEastAsia"/>
          <w:b/>
          <w:sz w:val="24"/>
          <w:szCs w:val="24"/>
        </w:rPr>
        <w:t xml:space="preserve"> </w:t>
      </w:r>
      <w:r w:rsidR="0094519F">
        <w:rPr>
          <w:rFonts w:asciiTheme="minorEastAsia" w:hAnsiTheme="minorEastAsia" w:hint="eastAsia"/>
          <w:b/>
          <w:sz w:val="24"/>
          <w:szCs w:val="24"/>
        </w:rPr>
        <w:t>고용과 노동</w:t>
      </w:r>
    </w:p>
    <w:p w14:paraId="036FC3BA" w14:textId="77777777" w:rsidR="00C179E7" w:rsidRPr="00C179E7" w:rsidRDefault="00C179E7" w:rsidP="00254DAC">
      <w:pPr>
        <w:widowControl w:val="0"/>
        <w:autoSpaceDE w:val="0"/>
        <w:autoSpaceDN w:val="0"/>
        <w:adjustRightInd w:val="0"/>
        <w:spacing w:after="0" w:line="240" w:lineRule="auto"/>
        <w:rPr>
          <w:rFonts w:asciiTheme="minorEastAsia" w:hAnsiTheme="minorEastAsia" w:cs="Yoon YoonMyungjo300 20"/>
          <w:color w:val="000000"/>
          <w:kern w:val="0"/>
          <w:szCs w:val="20"/>
        </w:rPr>
      </w:pPr>
    </w:p>
    <w:p w14:paraId="543C0678" w14:textId="6C01426E" w:rsidR="00BF0942" w:rsidRPr="00254DAC" w:rsidRDefault="0000408B" w:rsidP="00254DA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 w:rsidRPr="00254DAC">
        <w:rPr>
          <w:rFonts w:asciiTheme="minorEastAsia" w:hAnsiTheme="minorEastAsia" w:cs="Yoon YoonMyungjo300 20" w:hint="eastAsia"/>
          <w:color w:val="211D1E"/>
          <w:szCs w:val="20"/>
        </w:rPr>
        <w:t>&lt;</w:t>
      </w:r>
      <w:r w:rsidR="00696171" w:rsidRPr="00254DAC">
        <w:rPr>
          <w:rFonts w:asciiTheme="minorEastAsia" w:hAnsiTheme="minorEastAsia" w:cs="Yoon YoonMyungjo300 20" w:hint="eastAsia"/>
          <w:color w:val="211D1E"/>
          <w:szCs w:val="20"/>
        </w:rPr>
        <w:t>그림</w:t>
      </w:r>
      <w:r w:rsidRPr="00254DAC">
        <w:rPr>
          <w:rFonts w:asciiTheme="minorEastAsia" w:hAnsiTheme="minorEastAsia" w:cs="Yoon YoonMyungjo300 20" w:hint="eastAsia"/>
          <w:color w:val="211D1E"/>
          <w:szCs w:val="20"/>
        </w:rPr>
        <w:t>&gt;</w:t>
      </w:r>
      <w:r w:rsidRPr="00254DAC">
        <w:rPr>
          <w:rFonts w:asciiTheme="minorEastAsia" w:hAnsiTheme="minorEastAsia" w:cs="Yoon YoonMyungjo300 20"/>
          <w:color w:val="211D1E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szCs w:val="20"/>
        </w:rPr>
        <w:t>고용과 노동</w:t>
      </w:r>
    </w:p>
    <w:p w14:paraId="08F6E371" w14:textId="0280297E" w:rsidR="0094519F" w:rsidRPr="00254DAC" w:rsidRDefault="0094519F" w:rsidP="00254DA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0070208" w14:textId="34F788F3" w:rsidR="00254DAC" w:rsidRPr="00254DAC" w:rsidRDefault="00254DAC" w:rsidP="00254DAC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254DAC">
        <w:rPr>
          <w:rFonts w:asciiTheme="minorEastAsia" w:hAnsiTheme="minorEastAsia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노동은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자연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혹은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기존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노동의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산물인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원자재에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일정한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작용을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하거나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변형을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가하여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생존과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생활에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효용을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얻기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위해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말한다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고용은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노동을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재화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혹은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서비스를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생산하는데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투입하는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과정이다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그런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과정을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분석하면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인력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자원과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활용의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현황을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파악할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우리는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종종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고용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시장에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주목하는데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그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성장과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침체가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가계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소득에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직접적인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영향을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미치기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때문이다</w:t>
      </w:r>
      <w:r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32AA16A9" w14:textId="0A12484E" w:rsidR="00254DAC" w:rsidRPr="00254DAC" w:rsidRDefault="008D3B17" w:rsidP="00D6100A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6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〮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25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전쟁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서비스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세계화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지식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정보화로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요약할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>. 1960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년대까지만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하더라도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우리나라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구조는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차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중심이었으나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이후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주도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정책에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힘입어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급격하게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성장하면서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많은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청장년층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고용하였다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하지만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1990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년을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정점으로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일자리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측면에서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성장세가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둔화된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반면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서비스업은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꾸준히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성장하여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서비스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하였다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이에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따라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시장에서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요구되는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노동에도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많은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변화가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있었다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육체적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노동보다는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정신적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노동에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대한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수요가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증가하여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중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고학력자의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증가하였다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내국인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기피하는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일부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제조업종은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근로자로부터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노동력을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얻게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되었다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서비스업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일자리의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참여의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폭을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더욱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넓혔으며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특히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고학력화</w:t>
      </w:r>
      <w:r w:rsidR="004B1258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하면서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관리직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전문직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기술직에서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비중도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증가하였다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>. 1990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년대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들어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세계화에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적극적으로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동참하고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통신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기술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발전으로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정보의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흐름이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활발해지면서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지식과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융합하여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신성장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동력을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얻으려는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노력은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근로자의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고학력화를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254DAC" w:rsidRPr="00254DAC">
        <w:rPr>
          <w:rFonts w:asciiTheme="minorEastAsia" w:eastAsiaTheme="minorEastAsia" w:hAnsiTheme="minorEastAsia" w:hint="eastAsia"/>
          <w:color w:val="211D1E"/>
          <w:sz w:val="20"/>
          <w:szCs w:val="20"/>
        </w:rPr>
        <w:t>가속시켰다</w:t>
      </w:r>
      <w:r w:rsidR="00254DAC" w:rsidRPr="00254DA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</w:p>
    <w:p w14:paraId="09C471AC" w14:textId="7A6C8417" w:rsidR="0094519F" w:rsidRPr="00254DAC" w:rsidRDefault="00D6100A" w:rsidP="00254DA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베이붐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세대가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고령화하고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저출산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기조가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유지됨에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근로자의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평균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연령이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높아지고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한편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청년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실업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문제도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사회적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이슈로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등장하였다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>. 주기적으로 발생하는 세계 경제 위기와 그 여파로 인해 저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기조가 이어지면서 투자 심리가 위축되어 고용 전망이 어두워졌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다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>. 이에 정부는 청년 및 고령층 구직자를 위한 양질의 일자리를 많이</w:t>
      </w:r>
      <w:r w:rsidR="004B1258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만들어</w:t>
      </w:r>
      <w:r w:rsidR="004B1258"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="00254DAC" w:rsidRPr="00254DAC">
        <w:rPr>
          <w:rFonts w:asciiTheme="minorEastAsia" w:hAnsiTheme="minorEastAsia" w:cs="Yoon YoonMyungjo300 20" w:hint="eastAsia"/>
          <w:color w:val="211D1E"/>
          <w:kern w:val="0"/>
          <w:szCs w:val="20"/>
        </w:rPr>
        <w:t>내기</w:t>
      </w:r>
      <w:r w:rsidR="00254DAC" w:rsidRPr="00254DAC">
        <w:rPr>
          <w:rFonts w:asciiTheme="minorEastAsia" w:hAnsiTheme="minorEastAsia" w:cs="Yoon YoonMyungjo300 20"/>
          <w:color w:val="211D1E"/>
          <w:kern w:val="0"/>
          <w:szCs w:val="20"/>
        </w:rPr>
        <w:t xml:space="preserve"> 위해 다각적인 노력을 기울이고 있다.</w:t>
      </w:r>
    </w:p>
    <w:p w14:paraId="329B83A3" w14:textId="1315DBF5" w:rsidR="0094519F" w:rsidRPr="00254DAC" w:rsidRDefault="0094519F" w:rsidP="00254DA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FCC340D" w14:textId="1D3792A3" w:rsidR="00F63AF3" w:rsidRPr="00F63AF3" w:rsidRDefault="004D72E1" w:rsidP="005D083C">
      <w:pPr>
        <w:rPr>
          <w:rFonts w:asciiTheme="minorEastAsia" w:hAnsiTheme="minorEastAsia" w:cs="Yoon YoonMyungjo300 20"/>
          <w:bCs/>
          <w:color w:val="211D1E"/>
          <w:szCs w:val="20"/>
        </w:rPr>
      </w:pPr>
      <w:r>
        <w:rPr>
          <w:rFonts w:asciiTheme="minorEastAsia" w:hAnsiTheme="minorEastAsia" w:cs="Yoon YoonMyungjo300 20"/>
          <w:b/>
          <w:color w:val="211D1E"/>
          <w:sz w:val="22"/>
        </w:rPr>
        <w:br w:type="page"/>
      </w:r>
    </w:p>
    <w:p w14:paraId="037CF9EF" w14:textId="0F200EDC" w:rsidR="00BE7084" w:rsidRPr="007B29C9" w:rsidRDefault="008D3B17" w:rsidP="002D432A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고용과 노동</w:t>
      </w:r>
    </w:p>
    <w:p w14:paraId="7C7FF3AC" w14:textId="77777777" w:rsidR="00BE7084" w:rsidRPr="00B3589D" w:rsidRDefault="00BE7084" w:rsidP="000E25D5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3F8252D5" w14:textId="22100C55" w:rsidR="003451D8" w:rsidRDefault="00F247E3" w:rsidP="00033F7A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8D3B17"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고용과 실업(</w:t>
      </w:r>
      <w:r w:rsidR="008D3B17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8D3B17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592E709" w14:textId="31BA5EAA" w:rsidR="008E55BE" w:rsidRDefault="00B47701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 경제 활동 참가율,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고용률,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실업률 추이</w:t>
      </w:r>
    </w:p>
    <w:p w14:paraId="30D38120" w14:textId="3D0D76DA" w:rsidR="00B47701" w:rsidRPr="00B47701" w:rsidRDefault="00B47701" w:rsidP="00B4770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4A92A5A" w14:textId="6B3585C7" w:rsidR="00B47701" w:rsidRPr="00B47701" w:rsidRDefault="00B47701" w:rsidP="00B47701">
      <w:pPr>
        <w:widowControl w:val="0"/>
        <w:autoSpaceDE w:val="0"/>
        <w:autoSpaceDN w:val="0"/>
        <w:adjustRightInd w:val="0"/>
        <w:spacing w:after="0" w:line="241" w:lineRule="atLeast"/>
        <w:ind w:firstLine="160"/>
        <w:rPr>
          <w:rFonts w:asciiTheme="minorEastAsia" w:hAnsiTheme="minorEastAsia" w:cs="Yoon YoonMyungjo300 20"/>
          <w:color w:val="211D1E"/>
          <w:kern w:val="0"/>
          <w:szCs w:val="20"/>
        </w:rPr>
      </w:pPr>
      <w:r w:rsidRPr="00B47701">
        <w:rPr>
          <w:rFonts w:asciiTheme="minorEastAsia" w:hAnsiTheme="minorEastAsia"/>
          <w:kern w:val="0"/>
          <w:sz w:val="24"/>
          <w:szCs w:val="24"/>
        </w:rPr>
        <w:t xml:space="preserve"> 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>2020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전국의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15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이상의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생산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가능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약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4,479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만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명이다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이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육아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가사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교육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국방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사회적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여건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등으로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구직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하지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않는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비경제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1,677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만여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명이며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현재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취업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혹은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구직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상태에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있는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2,801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만여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명이다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참가율은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2000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이후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줄곧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60%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초반대를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유지하고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있는데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참가율은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코로나바이러스감염증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-19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확산의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여파로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예년에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비해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소폭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감소하여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62.5%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이다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참가율은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대도시권에서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다소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높게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나타나는데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,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이는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노동력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수요가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많기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B47701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때문이다</w:t>
      </w:r>
      <w:r w:rsidRPr="00B47701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489554F3" w14:textId="496BD7E3" w:rsidR="00B47701" w:rsidRPr="00B47701" w:rsidRDefault="0053363F" w:rsidP="00B47701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인구는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실업자로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구분할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>. 2020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전국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취업자는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2,690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만여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명이고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실업자는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111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만여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명이다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생산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가능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대비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취업자의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비율인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고용률은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1990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년대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후반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위기를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겪으면서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56.7%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까지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떨어졌다가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이전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수준을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회복하여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현재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60.1%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이다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활동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대비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실업자의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비율인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실업률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또한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위기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때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6.3%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까지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올랐다가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떨어져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현재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 xml:space="preserve"> 4.0%</w:t>
      </w:r>
      <w:r w:rsidR="00B47701" w:rsidRPr="00B47701">
        <w:rPr>
          <w:rFonts w:asciiTheme="minorEastAsia" w:eastAsiaTheme="minorEastAsia" w:hAnsiTheme="minorEastAsia" w:hint="eastAsia"/>
          <w:color w:val="211D1E"/>
          <w:sz w:val="20"/>
          <w:szCs w:val="20"/>
        </w:rPr>
        <w:t>이다</w:t>
      </w:r>
      <w:r w:rsidR="00B47701" w:rsidRPr="00B47701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323E307F" w14:textId="77777777" w:rsidR="00B47701" w:rsidRPr="005A0361" w:rsidRDefault="00B47701" w:rsidP="00B47701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4705BE5E" w14:textId="0A9E3CD4" w:rsidR="00F4150A" w:rsidRDefault="00F4150A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3B0FA192" w14:textId="117019AE" w:rsidR="00F4150A" w:rsidRPr="007B29C9" w:rsidRDefault="00F4150A" w:rsidP="00F4150A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취업자</w:t>
      </w:r>
    </w:p>
    <w:p w14:paraId="61B6284B" w14:textId="77777777" w:rsidR="00F4150A" w:rsidRPr="00B3589D" w:rsidRDefault="00F4150A" w:rsidP="00F4150A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24349F50" w14:textId="2442F277" w:rsidR="00F4150A" w:rsidRDefault="00F4150A" w:rsidP="00F4150A">
      <w:pPr>
        <w:pStyle w:val="Default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 w:rsidRPr="00B3589D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률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3904CE1" w14:textId="375C982C" w:rsidR="008D3B17" w:rsidRDefault="008D3B17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76469AC3" w14:textId="5370201D" w:rsidR="00F4150A" w:rsidRDefault="00BA0C20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연령별 취업자 추이</w:t>
      </w:r>
    </w:p>
    <w:p w14:paraId="1CD48699" w14:textId="2DBA5449" w:rsidR="00F4150A" w:rsidRDefault="00BA0C20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종사상지위별 취업자 추이</w:t>
      </w:r>
    </w:p>
    <w:p w14:paraId="60403182" w14:textId="0B69FCFF" w:rsidR="00A84DB4" w:rsidRDefault="00A84DB4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교육 정도별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CEABF34" w14:textId="63E97937" w:rsidR="00A84DB4" w:rsidRDefault="00A84DB4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직업별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5F766BF" w14:textId="4B4E481A" w:rsidR="00A84DB4" w:rsidRDefault="00A84DB4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종사상 지위별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D5C73C4" w14:textId="29C42948" w:rsidR="00A84DB4" w:rsidRDefault="00A84DB4" w:rsidP="00195B9B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&lt;그림&gt;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종사상 지위별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5707BE2" w14:textId="60F1ECE9" w:rsidR="00A84DB4" w:rsidRDefault="00A84DB4" w:rsidP="005D083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A53A5F4" w14:textId="40EA9834" w:rsidR="005D083C" w:rsidRPr="005D083C" w:rsidRDefault="005D083C" w:rsidP="005D083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대도시권에서는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취업률이 상대적으로 낮은 반면 실업률은 높은데 이는 대도시권의 일자리 수요가 전국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수준을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상회하기 때문이다. 동일한 이유로 대도시권에서 경기 변동에 따른 취업률과 실업률의 변화 폭 또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한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크게 나타난다.</w:t>
      </w:r>
    </w:p>
    <w:p w14:paraId="65D36873" w14:textId="4EE23E01" w:rsidR="005D083C" w:rsidRPr="005D083C" w:rsidRDefault="005D083C" w:rsidP="005D083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사회의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전반적인 고령화와 더불어 취업자 집단의 연령대 또한 높아지고 있다. 연령별로 우리나라의 취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업자는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2020년 현재 중장년 취업자(30 - 60세) 67.1%, 고령 취업자(60세 이상) 18.9%, 청년 취업자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>14.0%로 구성되어 있다. 2000년에 비해 청년 취업자의 비중은 9%p 줄어든 반면 고령 취업자의 비중은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두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배 증가하였다.</w:t>
      </w:r>
    </w:p>
    <w:p w14:paraId="6978557D" w14:textId="077322A0" w:rsidR="005D083C" w:rsidRPr="005D083C" w:rsidRDefault="005D083C" w:rsidP="005D083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종사상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지위별로 취업자를 살펴보면 상용 근로자(54.0%), 자영업자(20.6%), 임시 근로자(16.7%), 일용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근로자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>(4.9%), 무급 가족 종사자(3.9%) 순이다. 상용 근로자, 임시 근로자, 일용 근로자 등 임금 근로자의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절반은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수도권에서 일한다. 지난 20년간 상용 근로자 비중은 꾸준히 증가하는 추세인 반면 자영업자 비중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은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지속적으로 감소하고 있다. 반면 임금 근로자 대비 비정규직 근로자 비율은 2020년 36.3%로 지난 십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여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년간 30%대 중반을 유지하고 있다.</w:t>
      </w:r>
    </w:p>
    <w:p w14:paraId="3C1A85E1" w14:textId="6B227CB3" w:rsidR="005D083C" w:rsidRDefault="005D083C" w:rsidP="005D083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젊은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세대의 전반적 교육 수준이 높아지고 생산자 서비스업의 성장으로 산업 구조가 고도화함에 따라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취업자의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고학력화가 뚜렷하다. 2020년 현재 취업자 중 대졸 학력자의 비중은 48.0%인데 고학력 취업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자는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대도시에 특히 수도권에 집중되어 분포하고 있다. 직업별 취업자는 전국적으로 서비스·판매 종사자(22.1%), 관리자·전문가(21.8%), 기능 기계 조작 및 조립 종사자(19.7%), 사무 종사자(17.4%), 단순 노무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종사자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>(13.8%), 농림어업 숙련 종사자(5.1%) 순이다. 지역별 구성은 해당 지역의 산업 구조에 상응하는데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5D083C">
        <w:rPr>
          <w:rFonts w:asciiTheme="minorEastAsia" w:eastAsiaTheme="minorEastAsia" w:hAnsiTheme="minorEastAsia" w:hint="eastAsia"/>
          <w:color w:val="211D1E"/>
          <w:sz w:val="20"/>
          <w:szCs w:val="20"/>
        </w:rPr>
        <w:t>예로</w:t>
      </w:r>
      <w:r w:rsidRP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서울은 관리자·전문가의 비중이, 울산은 기능 기계 조작 및 조립 종사자의 비중이 평균을 상회한다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63D0C25C" w14:textId="77777777" w:rsidR="005D083C" w:rsidRDefault="005D083C" w:rsidP="005D083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5F72FD39" w14:textId="77777777" w:rsidR="00A84DB4" w:rsidRPr="00F4150A" w:rsidRDefault="00A84DB4" w:rsidP="005D083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5669C6E5" w14:textId="1E23B05B" w:rsidR="00A84DB4" w:rsidRDefault="00A84DB4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2F7746ED" w14:textId="3BDC34FB" w:rsidR="00A84DB4" w:rsidRPr="007B29C9" w:rsidRDefault="00A84DB4" w:rsidP="00A84DB4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여성 고용</w:t>
      </w:r>
    </w:p>
    <w:p w14:paraId="0DE8BB02" w14:textId="77777777" w:rsidR="00A84DB4" w:rsidRPr="00B3589D" w:rsidRDefault="00A84DB4" w:rsidP="00A84DB4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5A3146D5" w14:textId="635D09B4" w:rsidR="00D6100A" w:rsidRDefault="00A84DB4" w:rsidP="00A84DB4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="005D083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 취업자(</w:t>
      </w:r>
      <w:r w:rsidR="00F90260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1426AB2" w14:textId="4DC2E4DA" w:rsidR="00A84DB4" w:rsidRDefault="00F90260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연령별 여성 경제 활동 인구 추이</w:t>
      </w:r>
    </w:p>
    <w:p w14:paraId="77B7B3F4" w14:textId="07D56288" w:rsidR="00F90260" w:rsidRDefault="00F90260" w:rsidP="00F9026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연령별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 경제 활동 인구 추이</w:t>
      </w:r>
    </w:p>
    <w:p w14:paraId="70908E74" w14:textId="3D9298BA" w:rsidR="00F90260" w:rsidRDefault="00F90260" w:rsidP="00F9026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교육 수준별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 경제 활동 인구 추이</w:t>
      </w:r>
    </w:p>
    <w:p w14:paraId="668C4139" w14:textId="0DAE2365" w:rsidR="00F90260" w:rsidRDefault="00F90260" w:rsidP="00F9026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교육 수준별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남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성 경제 활동 인구 추이</w:t>
      </w:r>
    </w:p>
    <w:p w14:paraId="65F45E80" w14:textId="6C9081B3" w:rsidR="00A84DB4" w:rsidRPr="00F90260" w:rsidRDefault="00A84DB4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8F88076" w14:textId="3B403C55" w:rsidR="00F90260" w:rsidRPr="00F90260" w:rsidRDefault="00F90260" w:rsidP="00F90260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15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여성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중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활동에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참가하는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비율은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1963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37.0%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에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불과하였으나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2004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년에는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50.1%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역사상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최초로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절반을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넘어섰다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. 2009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금융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위기의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여파로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다시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49.2%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수준으로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하락하기도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했으나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, 2012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다시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50%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를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넘어섰으며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52.8%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여성의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참가율은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남성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(72.6%)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과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적지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않은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차이를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보이며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지난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10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50%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수준으로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정체되어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있으나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인구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수는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2000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9,104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명에서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2020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12,007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명으로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꾸준히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증가했다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활동에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참가하는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여성의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분포를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보면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45 - 59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(35.7%), 30 - 44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(28.2%), 60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이상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(19.2%), 15 - 29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(16.8%)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순으로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많다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>. 30 - 44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여성의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활동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참가가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남성에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비해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저조한데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출산과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육아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부담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F90260">
        <w:rPr>
          <w:rFonts w:asciiTheme="minorEastAsia" w:hAnsiTheme="minorEastAsia" w:cs="Yoon YoonMyungjo300 20" w:hint="eastAsia"/>
          <w:color w:val="211D1E"/>
          <w:kern w:val="0"/>
          <w:szCs w:val="20"/>
        </w:rPr>
        <w:t>때문이다</w:t>
      </w:r>
      <w:r w:rsidRPr="00F90260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7ECCB014" w14:textId="1F980488" w:rsidR="00F90260" w:rsidRPr="00F90260" w:rsidRDefault="00F90260" w:rsidP="00F90260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여성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취업자는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보건업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사회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복지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서비스업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도소매업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숙박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및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음식점업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사업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시설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관리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사업</w:t>
      </w:r>
      <w:r w:rsidRPr="00F90260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>지원</w:t>
      </w:r>
      <w:r w:rsidRPr="00F90260"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및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임대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서비스업</w:t>
      </w:r>
      <w:r w:rsidRPr="00F90260">
        <w:rPr>
          <w:rStyle w:val="A11"/>
          <w:rFonts w:asciiTheme="minorEastAsia" w:eastAsiaTheme="minorEastAsia" w:hAnsiTheme="minorEastAsia"/>
        </w:rPr>
        <w:t xml:space="preserve">, </w:t>
      </w:r>
      <w:r w:rsidRPr="00F90260">
        <w:rPr>
          <w:rStyle w:val="A11"/>
          <w:rFonts w:asciiTheme="minorEastAsia" w:eastAsiaTheme="minorEastAsia" w:hAnsiTheme="minorEastAsia" w:hint="eastAsia"/>
        </w:rPr>
        <w:t>교육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서비스업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서비스업에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다수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종사하며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이들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산업에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특화되어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있는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대도시에서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일한다</w:t>
      </w:r>
      <w:r w:rsidRPr="00F90260">
        <w:rPr>
          <w:rStyle w:val="A11"/>
          <w:rFonts w:asciiTheme="minorEastAsia" w:eastAsiaTheme="minorEastAsia" w:hAnsiTheme="minorEastAsia"/>
        </w:rPr>
        <w:t>. 2019</w:t>
      </w:r>
      <w:r w:rsidRPr="00F90260">
        <w:rPr>
          <w:rStyle w:val="A11"/>
          <w:rFonts w:asciiTheme="minorEastAsia" w:eastAsiaTheme="minorEastAsia" w:hAnsiTheme="minorEastAsia" w:hint="eastAsia"/>
        </w:rPr>
        <w:t>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현재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여성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취업자는</w:t>
      </w:r>
      <w:r w:rsidRPr="00F90260">
        <w:rPr>
          <w:rStyle w:val="A11"/>
          <w:rFonts w:asciiTheme="minorEastAsia" w:eastAsiaTheme="minorEastAsia" w:hAnsiTheme="minorEastAsia"/>
        </w:rPr>
        <w:t xml:space="preserve"> 9</w:t>
      </w:r>
      <w:r w:rsidRPr="00F90260">
        <w:rPr>
          <w:rStyle w:val="A11"/>
          <w:rFonts w:asciiTheme="minorEastAsia" w:eastAsiaTheme="minorEastAsia" w:hAnsiTheme="minorEastAsia" w:hint="eastAsia"/>
        </w:rPr>
        <w:t>인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이하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영세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사업체에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종사하는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비율이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남성에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높은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반면</w:t>
      </w:r>
      <w:r w:rsidRPr="00F90260">
        <w:rPr>
          <w:rStyle w:val="A11"/>
          <w:rFonts w:asciiTheme="minorEastAsia" w:eastAsiaTheme="minorEastAsia" w:hAnsiTheme="minorEastAsia"/>
        </w:rPr>
        <w:t xml:space="preserve"> 100 </w:t>
      </w:r>
      <w:r w:rsidRPr="00F90260">
        <w:rPr>
          <w:rStyle w:val="A11"/>
          <w:rFonts w:asciiTheme="minorEastAsia" w:eastAsiaTheme="minorEastAsia" w:hAnsiTheme="minorEastAsia" w:hint="eastAsia"/>
        </w:rPr>
        <w:t>인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이상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중·대규모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사업체에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종사하는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비율은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다소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낮다</w:t>
      </w:r>
      <w:r w:rsidRPr="00F90260">
        <w:rPr>
          <w:rStyle w:val="A11"/>
          <w:rFonts w:asciiTheme="minorEastAsia" w:eastAsiaTheme="minorEastAsia" w:hAnsiTheme="minorEastAsia"/>
        </w:rPr>
        <w:t xml:space="preserve">. </w:t>
      </w:r>
      <w:r w:rsidRPr="00F90260">
        <w:rPr>
          <w:rStyle w:val="A11"/>
          <w:rFonts w:asciiTheme="minorEastAsia" w:eastAsiaTheme="minorEastAsia" w:hAnsiTheme="minorEastAsia" w:hint="eastAsia"/>
        </w:rPr>
        <w:t>종사상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지위에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있어서도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여성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취업자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중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상용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근로자의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비중은</w:t>
      </w:r>
      <w:r w:rsidRPr="00F90260">
        <w:rPr>
          <w:rStyle w:val="A11"/>
          <w:rFonts w:asciiTheme="minorEastAsia" w:eastAsiaTheme="minorEastAsia" w:hAnsiTheme="minorEastAsia"/>
        </w:rPr>
        <w:t xml:space="preserve"> 66.8%</w:t>
      </w:r>
      <w:r w:rsidRPr="00F90260">
        <w:rPr>
          <w:rStyle w:val="A11"/>
          <w:rFonts w:asciiTheme="minorEastAsia" w:eastAsiaTheme="minorEastAsia" w:hAnsiTheme="minorEastAsia" w:hint="eastAsia"/>
        </w:rPr>
        <w:t>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남성에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낮고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임시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및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일용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근로자의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비중은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다소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높다</w:t>
      </w:r>
      <w:r w:rsidRPr="00F90260">
        <w:rPr>
          <w:rStyle w:val="A11"/>
          <w:rFonts w:asciiTheme="minorEastAsia" w:eastAsiaTheme="minorEastAsia" w:hAnsiTheme="minorEastAsia"/>
        </w:rPr>
        <w:t>. 2020</w:t>
      </w:r>
      <w:r w:rsidRPr="00F90260">
        <w:rPr>
          <w:rStyle w:val="A11"/>
          <w:rFonts w:asciiTheme="minorEastAsia" w:eastAsiaTheme="minorEastAsia" w:hAnsiTheme="minorEastAsia" w:hint="eastAsia"/>
        </w:rPr>
        <w:t>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유배우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가구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중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맞벌이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가구의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비중은</w:t>
      </w:r>
      <w:r w:rsidRPr="00F90260">
        <w:rPr>
          <w:rStyle w:val="A11"/>
          <w:rFonts w:asciiTheme="minorEastAsia" w:eastAsiaTheme="minorEastAsia" w:hAnsiTheme="minorEastAsia"/>
        </w:rPr>
        <w:t xml:space="preserve"> 45.4%</w:t>
      </w:r>
      <w:r w:rsidRPr="00F90260">
        <w:rPr>
          <w:rStyle w:val="A11"/>
          <w:rFonts w:asciiTheme="minorEastAsia" w:eastAsiaTheme="minorEastAsia" w:hAnsiTheme="minorEastAsia" w:hint="eastAsia"/>
        </w:rPr>
        <w:t>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지난</w:t>
      </w:r>
      <w:r w:rsidRPr="00F90260">
        <w:rPr>
          <w:rStyle w:val="A11"/>
          <w:rFonts w:asciiTheme="minorEastAsia" w:eastAsiaTheme="minorEastAsia" w:hAnsiTheme="minorEastAsia"/>
        </w:rPr>
        <w:t xml:space="preserve"> 10</w:t>
      </w:r>
      <w:r w:rsidRPr="00F90260">
        <w:rPr>
          <w:rStyle w:val="A11"/>
          <w:rFonts w:asciiTheme="minorEastAsia" w:eastAsiaTheme="minorEastAsia" w:hAnsiTheme="minorEastAsia" w:hint="eastAsia"/>
        </w:rPr>
        <w:t>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간</w:t>
      </w:r>
      <w:r w:rsidRPr="00F90260">
        <w:rPr>
          <w:rStyle w:val="A11"/>
          <w:rFonts w:asciiTheme="minorEastAsia" w:eastAsiaTheme="minorEastAsia" w:hAnsiTheme="minorEastAsia"/>
        </w:rPr>
        <w:t xml:space="preserve"> 40% </w:t>
      </w:r>
      <w:r w:rsidRPr="00F90260">
        <w:rPr>
          <w:rStyle w:val="A11"/>
          <w:rFonts w:asciiTheme="minorEastAsia" w:eastAsiaTheme="minorEastAsia" w:hAnsiTheme="minorEastAsia" w:hint="eastAsia"/>
        </w:rPr>
        <w:t>중반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대를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유지하고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있다</w:t>
      </w:r>
      <w:r w:rsidRPr="00F90260">
        <w:rPr>
          <w:rStyle w:val="A11"/>
          <w:rFonts w:asciiTheme="minorEastAsia" w:eastAsiaTheme="minorEastAsia" w:hAnsiTheme="minorEastAsia"/>
        </w:rPr>
        <w:t xml:space="preserve">. </w:t>
      </w:r>
      <w:r w:rsidRPr="00F90260">
        <w:rPr>
          <w:rStyle w:val="A11"/>
          <w:rFonts w:asciiTheme="minorEastAsia" w:eastAsiaTheme="minorEastAsia" w:hAnsiTheme="minorEastAsia" w:hint="eastAsia"/>
        </w:rPr>
        <w:t>정부는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출산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전후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휴가와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육아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휴직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모성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보호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정책을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통해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출산으로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인한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이직을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방지하고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여성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근로자가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일과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가정을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양립할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있도록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돕고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있다</w:t>
      </w:r>
      <w:r w:rsidRPr="00F90260">
        <w:rPr>
          <w:rStyle w:val="A11"/>
          <w:rFonts w:asciiTheme="minorEastAsia" w:eastAsiaTheme="minorEastAsia" w:hAnsiTheme="minorEastAsia"/>
        </w:rPr>
        <w:t xml:space="preserve">. </w:t>
      </w:r>
      <w:r w:rsidRPr="00F90260">
        <w:rPr>
          <w:rStyle w:val="A11"/>
          <w:rFonts w:asciiTheme="minorEastAsia" w:eastAsiaTheme="minorEastAsia" w:hAnsiTheme="minorEastAsia" w:hint="eastAsia"/>
        </w:rPr>
        <w:t>또한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혼인</w:t>
      </w:r>
      <w:r w:rsidRPr="00F90260">
        <w:rPr>
          <w:rStyle w:val="A11"/>
          <w:rFonts w:asciiTheme="minorEastAsia" w:eastAsiaTheme="minorEastAsia" w:hAnsiTheme="minorEastAsia"/>
        </w:rPr>
        <w:t xml:space="preserve">, </w:t>
      </w:r>
      <w:r w:rsidRPr="00F90260">
        <w:rPr>
          <w:rStyle w:val="A11"/>
          <w:rFonts w:asciiTheme="minorEastAsia" w:eastAsiaTheme="minorEastAsia" w:hAnsiTheme="minorEastAsia" w:hint="eastAsia"/>
        </w:rPr>
        <w:t>임신</w:t>
      </w:r>
      <w:r w:rsidRPr="00F90260">
        <w:rPr>
          <w:rStyle w:val="A11"/>
          <w:rFonts w:asciiTheme="minorEastAsia" w:eastAsiaTheme="minorEastAsia" w:hAnsiTheme="minorEastAsia"/>
        </w:rPr>
        <w:t xml:space="preserve">, </w:t>
      </w:r>
      <w:r w:rsidRPr="00F90260">
        <w:rPr>
          <w:rStyle w:val="A11"/>
          <w:rFonts w:asciiTheme="minorEastAsia" w:eastAsiaTheme="minorEastAsia" w:hAnsiTheme="minorEastAsia" w:hint="eastAsia"/>
        </w:rPr>
        <w:t>출산</w:t>
      </w:r>
      <w:r w:rsidRPr="00F90260">
        <w:rPr>
          <w:rStyle w:val="A11"/>
          <w:rFonts w:asciiTheme="minorEastAsia" w:eastAsiaTheme="minorEastAsia" w:hAnsiTheme="minorEastAsia"/>
        </w:rPr>
        <w:t xml:space="preserve">, </w:t>
      </w:r>
      <w:r w:rsidRPr="00F90260">
        <w:rPr>
          <w:rStyle w:val="A11"/>
          <w:rFonts w:asciiTheme="minorEastAsia" w:eastAsiaTheme="minorEastAsia" w:hAnsiTheme="minorEastAsia" w:hint="eastAsia"/>
        </w:rPr>
        <w:t>가족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돌봄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등의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사유로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경력이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단절되었거나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경력을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가진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적이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없는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여성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구직자의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취업도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알선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및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지원하고</w:t>
      </w:r>
      <w:r w:rsidRPr="00F90260">
        <w:rPr>
          <w:rStyle w:val="A11"/>
          <w:rFonts w:asciiTheme="minorEastAsia" w:eastAsiaTheme="minorEastAsia" w:hAnsiTheme="minorEastAsia"/>
        </w:rPr>
        <w:t xml:space="preserve"> </w:t>
      </w:r>
      <w:r w:rsidRPr="00F90260">
        <w:rPr>
          <w:rStyle w:val="A11"/>
          <w:rFonts w:asciiTheme="minorEastAsia" w:eastAsiaTheme="minorEastAsia" w:hAnsiTheme="minorEastAsia" w:hint="eastAsia"/>
        </w:rPr>
        <w:t>있다</w:t>
      </w:r>
      <w:r>
        <w:rPr>
          <w:rStyle w:val="A11"/>
          <w:rFonts w:asciiTheme="minorEastAsia" w:eastAsiaTheme="minorEastAsia" w:hAnsiTheme="minorEastAsia" w:hint="eastAsia"/>
        </w:rPr>
        <w:t>.</w:t>
      </w:r>
    </w:p>
    <w:p w14:paraId="4921865D" w14:textId="3EE25930" w:rsidR="00F90260" w:rsidRDefault="00F90260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0C8463E0" w14:textId="2A1804EA" w:rsidR="00F07333" w:rsidRDefault="00F07333" w:rsidP="00A84DB4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산업별 여성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A056A5F" w14:textId="00182DD5" w:rsidR="00F07333" w:rsidRDefault="00F07333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&lt;그림&gt;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맞벌이 가구와 출산 및 육아 휴직(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3AA2F35C" w14:textId="5691A9F0" w:rsidR="00100EBC" w:rsidRPr="00F90260" w:rsidRDefault="00100EBC" w:rsidP="00A84DB4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출산 전후 휴가자,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육아 휴직자</w:t>
      </w:r>
    </w:p>
    <w:p w14:paraId="1188F739" w14:textId="20CBD66A" w:rsidR="00F90260" w:rsidRDefault="00F07333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종사상 지위별 여성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E1F153B" w14:textId="02EE3FEF" w:rsidR="00F07333" w:rsidRDefault="00F07333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기업 규모별 여성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023E237" w14:textId="1BAA0A7C" w:rsidR="00F07333" w:rsidRDefault="00F07333" w:rsidP="00A84DB4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560FADB" w14:textId="77777777" w:rsidR="00F07333" w:rsidRPr="00F90260" w:rsidRDefault="00F07333" w:rsidP="00A84DB4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50642370" w14:textId="77575482" w:rsidR="00100EBC" w:rsidRDefault="00100EBC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1F3A024C" w14:textId="3E9861FE" w:rsidR="00100EBC" w:rsidRPr="007B29C9" w:rsidRDefault="00100EBC" w:rsidP="00100EBC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고령자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고용</w:t>
      </w:r>
    </w:p>
    <w:p w14:paraId="0F76EF0F" w14:textId="77777777" w:rsidR="00100EBC" w:rsidRPr="00B3589D" w:rsidRDefault="00100EBC" w:rsidP="00100EB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60BDD6EF" w14:textId="69EA13BE" w:rsidR="00100EBC" w:rsidRDefault="00100EBC" w:rsidP="00100EB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고령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DEB6969" w14:textId="2F20BEE1" w:rsid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고령자 고용률(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7B37D222" w14:textId="3F4443B6" w:rsid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사업체 규모별 고령자 고용률</w:t>
      </w:r>
    </w:p>
    <w:p w14:paraId="42A43906" w14:textId="10C318D9" w:rsidR="00100EBC" w:rsidRP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2A214BED" w14:textId="302106B9" w:rsidR="00100EBC" w:rsidRPr="00100EBC" w:rsidRDefault="00100EBC" w:rsidP="00100EBC">
      <w:pPr>
        <w:widowControl w:val="0"/>
        <w:autoSpaceDE w:val="0"/>
        <w:autoSpaceDN w:val="0"/>
        <w:adjustRightInd w:val="0"/>
        <w:spacing w:after="0" w:line="241" w:lineRule="atLeast"/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 w:cs="Yoon YoonMyungjo300 20" w:hint="eastAsia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한국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사회의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급격한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이면에는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전후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베이비붐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세대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>(1955 - 1963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년생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의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대규모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은퇴가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경제가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안정적으로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성장하고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의료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보건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서비스가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원활히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제공됨에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따라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건강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상태가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전반적으로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개선되고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기대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수명이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늘어났다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동일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연령대라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하더라도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예전에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비해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건강한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신체를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바탕으로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늘어난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수명만큼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노후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대비를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보다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충실히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하기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위해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일을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계속하고자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하는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고령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근로자가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적지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않다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정부는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소위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신중년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(50 - 69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세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>)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대상으로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직무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능력을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향상하는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교육을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실시하고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구직을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알선하며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이들을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고용하는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기업을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지원하고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퇴직한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전문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인력이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경험과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기술을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살려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재취업하거나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지역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사회에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공헌할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수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있도록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지원하고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 </w:t>
      </w:r>
      <w:r w:rsidRPr="00100EBC">
        <w:rPr>
          <w:rFonts w:asciiTheme="minorEastAsia" w:hAnsiTheme="minorEastAsia" w:cs="Yoon YoonMyungjo300 20" w:hint="eastAsia"/>
          <w:color w:val="211D1E"/>
          <w:kern w:val="0"/>
          <w:szCs w:val="20"/>
        </w:rPr>
        <w:t>있다</w:t>
      </w:r>
      <w:r w:rsidRPr="00100EBC">
        <w:rPr>
          <w:rFonts w:asciiTheme="minorEastAsia" w:hAnsiTheme="minorEastAsia" w:cs="Yoon YoonMyungjo300 20"/>
          <w:color w:val="211D1E"/>
          <w:kern w:val="0"/>
          <w:szCs w:val="20"/>
        </w:rPr>
        <w:t xml:space="preserve">. </w:t>
      </w:r>
    </w:p>
    <w:p w14:paraId="279D036B" w14:textId="5AFF889D" w:rsidR="00100EBC" w:rsidRP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청년층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>(15 - 29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세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)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수는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395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만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명으로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인구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감소에도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불구하고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유지되고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하지만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실업률이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8.9%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전체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실업률을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상회하고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있어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우려스럽다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특히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장기화하고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고착화한다면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개인적으로뿐만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아니라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국가적으로도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성장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잠재력을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저하시키기에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주의를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기울일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필요가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다양한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구조적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요인이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작용한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결과이다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저출산과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고령화로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내수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소비가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줄어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성장세가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둔화되고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연장으로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퇴직이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감소했으며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온라인화와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점포의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무인화가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확산되면서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일자리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창출력이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떨어졌다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이와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더불어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베이비붐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자녀인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에코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청년층에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진입하면서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노동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공급이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늘어났다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특히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이들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세대는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대학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진학률이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예전에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비해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높아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높은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학력에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걸맞는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양질의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일자리를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잡기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위한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경쟁이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치열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하다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.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정부는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실업의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고착화를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막기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위해서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기업들이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청년들을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신규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채용하도록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장려하고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구직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들이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직무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능력을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키우고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경험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기회를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갖도록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지원하며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,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국내뿐만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아니라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해외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일자리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정보를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보다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쉽게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얻을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수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있도록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돕고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취업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후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장기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근속하도록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유도하고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100EBC">
        <w:rPr>
          <w:rFonts w:asciiTheme="minorEastAsia" w:eastAsiaTheme="minorEastAsia" w:hAnsiTheme="minorEastAsia" w:hint="eastAsia"/>
          <w:color w:val="211D1E"/>
          <w:sz w:val="20"/>
          <w:szCs w:val="20"/>
        </w:rPr>
        <w:t>있다</w:t>
      </w:r>
      <w:r w:rsidRPr="00100EBC">
        <w:rPr>
          <w:rFonts w:asciiTheme="minorEastAsia" w:eastAsiaTheme="minorEastAsia" w:hAnsiTheme="minorEastAsia"/>
          <w:color w:val="211D1E"/>
          <w:sz w:val="20"/>
          <w:szCs w:val="20"/>
        </w:rPr>
        <w:t>.</w:t>
      </w:r>
    </w:p>
    <w:p w14:paraId="7B8C0804" w14:textId="461C88D9" w:rsidR="00100EBC" w:rsidRP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FBACF5D" w14:textId="4CB1F727" w:rsidR="00100EBC" w:rsidRP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6263813C" w14:textId="77777777" w:rsidR="00100EBC" w:rsidRPr="00100EBC" w:rsidRDefault="00100EBC" w:rsidP="00100EB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p w14:paraId="6C51F53C" w14:textId="569FEE4F" w:rsidR="00100EBC" w:rsidRDefault="00100EBC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4613E736" w14:textId="7097C373" w:rsidR="00100EBC" w:rsidRPr="007B29C9" w:rsidRDefault="00100EBC" w:rsidP="00100EBC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청년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고용</w:t>
      </w:r>
    </w:p>
    <w:p w14:paraId="0499C9A7" w14:textId="77777777" w:rsidR="00100EBC" w:rsidRPr="00B3589D" w:rsidRDefault="00100EBC" w:rsidP="00100EBC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1AD9C6A4" w14:textId="1BF71E0D" w:rsidR="00100EBC" w:rsidRDefault="00100EBC" w:rsidP="00100EB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FA6332F" w14:textId="2E66313E" w:rsid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림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청년층 인구 경제 활동 상태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6064EFE" w14:textId="4462FDC7" w:rsid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</w:t>
      </w:r>
      <w:r w:rsidR="00D73206">
        <w:rPr>
          <w:rFonts w:asciiTheme="minorEastAsia" w:eastAsiaTheme="minorEastAsia" w:hAnsiTheme="minorEastAsia" w:hint="eastAsia"/>
          <w:color w:val="211D1E"/>
          <w:sz w:val="20"/>
          <w:szCs w:val="20"/>
        </w:rPr>
        <w:t>래프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D73206">
        <w:rPr>
          <w:rFonts w:asciiTheme="minorEastAsia" w:eastAsiaTheme="minorEastAsia" w:hAnsiTheme="minorEastAsia" w:hint="eastAsia"/>
          <w:color w:val="211D1E"/>
          <w:sz w:val="20"/>
          <w:szCs w:val="20"/>
        </w:rPr>
        <w:t>산업별 청년층 취업자(</w:t>
      </w:r>
      <w:r w:rsidR="00D73206"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 w:rsidR="00D73206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24AE918A" w14:textId="2231BC31" w:rsidR="00D73206" w:rsidRDefault="00D73206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&lt;원형 차트&gt;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대학 졸업자의 일 경험</w:t>
      </w:r>
    </w:p>
    <w:p w14:paraId="0B11339A" w14:textId="2A495B95" w:rsidR="00100EBC" w:rsidRDefault="00100EBC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B4B26CA" w14:textId="7A5472FE" w:rsidR="008A7CEF" w:rsidRDefault="008A7CEF">
      <w:pPr>
        <w:rPr>
          <w:rFonts w:asciiTheme="minorEastAsia" w:hAnsiTheme="minorEastAsia" w:cs="Yoon YoonMyungjo300 20"/>
          <w:color w:val="211D1E"/>
          <w:kern w:val="0"/>
          <w:szCs w:val="20"/>
        </w:rPr>
      </w:pPr>
      <w:r>
        <w:rPr>
          <w:rFonts w:asciiTheme="minorEastAsia" w:hAnsiTheme="minorEastAsia"/>
          <w:color w:val="211D1E"/>
          <w:szCs w:val="20"/>
        </w:rPr>
        <w:br w:type="page"/>
      </w:r>
    </w:p>
    <w:p w14:paraId="186D305F" w14:textId="30C38D8A" w:rsidR="008A7CEF" w:rsidRPr="007B29C9" w:rsidRDefault="008A7CEF" w:rsidP="008A7CEF">
      <w:pPr>
        <w:rPr>
          <w:rFonts w:asciiTheme="minorEastAsia" w:hAnsiTheme="minorEastAsia" w:cs="Yoon YoonMyungjo300 20"/>
          <w:b/>
          <w:color w:val="211D1E"/>
          <w:sz w:val="22"/>
        </w:rPr>
      </w:pPr>
      <w:r>
        <w:rPr>
          <w:rFonts w:asciiTheme="minorEastAsia" w:hAnsiTheme="minorEastAsia" w:cs="Yoon YoonMyungjo300 20" w:hint="eastAsia"/>
          <w:b/>
          <w:color w:val="211D1E"/>
          <w:sz w:val="22"/>
        </w:rPr>
        <w:lastRenderedPageBreak/>
        <w:t>외국인</w:t>
      </w:r>
      <w:r>
        <w:rPr>
          <w:rFonts w:asciiTheme="minorEastAsia" w:hAnsiTheme="minorEastAsia" w:cs="Yoon YoonMyungjo300 20" w:hint="eastAsia"/>
          <w:b/>
          <w:color w:val="211D1E"/>
          <w:sz w:val="22"/>
        </w:rPr>
        <w:t xml:space="preserve"> 고용</w:t>
      </w:r>
    </w:p>
    <w:p w14:paraId="2FE56B4E" w14:textId="77777777" w:rsidR="008A7CEF" w:rsidRPr="00B3589D" w:rsidRDefault="008A7CEF" w:rsidP="008A7CEF">
      <w:pPr>
        <w:autoSpaceDE w:val="0"/>
        <w:autoSpaceDN w:val="0"/>
        <w:adjustRightInd w:val="0"/>
        <w:snapToGrid w:val="0"/>
        <w:spacing w:after="0"/>
        <w:rPr>
          <w:rFonts w:asciiTheme="minorEastAsia" w:hAnsiTheme="minorEastAsia" w:cs="Yoon YoonMyungjo300 20"/>
          <w:color w:val="211D1E"/>
          <w:szCs w:val="20"/>
        </w:rPr>
      </w:pPr>
    </w:p>
    <w:p w14:paraId="0F524B0F" w14:textId="61E970A7" w:rsidR="008A7CEF" w:rsidRDefault="008A7CEF" w:rsidP="008A7CEF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그래프</w:t>
      </w:r>
      <w:r w:rsidRPr="00B3589D">
        <w:rPr>
          <w:rFonts w:asciiTheme="minorEastAsia" w:eastAsiaTheme="minorEastAsia" w:hAnsiTheme="minorEastAsia" w:hint="eastAsia"/>
          <w:color w:val="211D1E"/>
          <w:sz w:val="20"/>
          <w:szCs w:val="20"/>
        </w:rPr>
        <w:t>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취업자(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AE54F46" w14:textId="5393AF9A" w:rsid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4F479C86" w14:textId="5DCCBE6B" w:rsidR="008A7CEF" w:rsidRP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체류 외국인은 1998년 약 31만 명에 불과하였으나 외국인 노동자, 결혼 이주민, 유학생, 재외 동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포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등의 자격으로 대거 유입되면서 2020년 현재 약 204만 명으로 크게 늘어 전체 인구의 약 3.93%에 달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한다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. 외국인 노동자와 재외 동포의 국내로의 이주는 한국 경제가 성장함에 따라 이웃 아시아 국가와 임금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격차가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확연해지고 산업 구조가 서비스업 중심으로 전환되면서 농축산어업, 건설업, 그리고 중소 제조업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에서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인력난이 가중되며 고령화와 맞벌이 증가에 따른 돌봄 서비스에 대한 수요가 증가하는 등 다양한 요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인이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작용한 결과이다.</w:t>
      </w:r>
    </w:p>
    <w:p w14:paraId="18FDBC7E" w14:textId="4ECED910" w:rsidR="008A7CEF" w:rsidRP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2020년 현재 국내에 상주하고 있는 15세 이상 이민자는 138만여 명으로 이중 외국인이 133만여 명으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로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절대 다수이고 나머지는 귀화 허가자이다. 이민자 중 경제 활동 인구는 95만여 명으로 경제 활동 참가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율은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68.7%이다. 이민자 취업자 수는 88만 명으로 고용률은 63.5%이며 실업률은 7.6%이다.</w:t>
      </w:r>
    </w:p>
    <w:p w14:paraId="01B43FEB" w14:textId="306C5C60" w:rsidR="008A7CEF" w:rsidRP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취업자 약 85만 명의 2/3가 남성이며 58.4%가 20 - 30대 청장층으로 젊다. 아시아 출신이 절대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다수이며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중국 동포인 조선족 32만여 명, 한족 중국인 4만 4천여 명, 베트남 8만 5천여 명 순으로 많다.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대부분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비전문 취업 비자(E-9), 재외 동포(F-4), 방문 취업(H-2) 비자로 국내에 들어왔다. 수도권에 거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주하는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비중이 60%에 달하며 제조업, 도소매업, 음식 숙박업, 개인 서비스업에 주로 종사한다.</w:t>
      </w:r>
    </w:p>
    <w:p w14:paraId="63C4873A" w14:textId="409D1FA7" w:rsid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2003년 도입된 고용허가제는 순수 외국인을 대상으로 비전문 취업 비자(E-9)을 발급하는 일반 고용 허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가제와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외국 국적 동포를 대상으로 방문 취업 비자(H-2)를 부여하는 특례고용허가제로 구분된다. 인력송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출양해각서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(MOU)를 체결하여 일반 고용 허가가 주어지는 국가는 2019년 현재 필리핀, 타이, 인도네시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아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, 스리랑카, 베트남, 몽골, 우즈베키스탄, 캄보디아, 파키스탄, 중국, 방글라데시, 키르기스스탄, 네팔,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미얀마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>, 동티모르, 라오스 등 16개국이다. 고용허가제 근로자는 제조업, 건설업, 농축산업, 서비스업, 어</w:t>
      </w:r>
      <w:r w:rsidRPr="008A7CEF">
        <w:rPr>
          <w:rFonts w:asciiTheme="minorEastAsia" w:eastAsiaTheme="minorEastAsia" w:hAnsiTheme="minorEastAsia" w:hint="eastAsia"/>
          <w:color w:val="211D1E"/>
          <w:sz w:val="20"/>
          <w:szCs w:val="20"/>
        </w:rPr>
        <w:t>업</w:t>
      </w:r>
      <w:r w:rsidRPr="008A7CEF">
        <w:rPr>
          <w:rFonts w:asciiTheme="minorEastAsia" w:eastAsiaTheme="minorEastAsia" w:hAnsiTheme="minorEastAsia"/>
          <w:color w:val="211D1E"/>
          <w:sz w:val="20"/>
          <w:szCs w:val="20"/>
        </w:rPr>
        <w:t xml:space="preserve"> 등 5개 업종에서 일한다</w:t>
      </w:r>
      <w:r w:rsidR="00442262">
        <w:rPr>
          <w:rFonts w:asciiTheme="minorEastAsia" w:eastAsiaTheme="minorEastAsia" w:hAnsiTheme="minorEastAsia" w:hint="eastAsia"/>
          <w:color w:val="211D1E"/>
          <w:sz w:val="20"/>
          <w:szCs w:val="20"/>
        </w:rPr>
        <w:t>.</w:t>
      </w:r>
    </w:p>
    <w:p w14:paraId="4CD0A249" w14:textId="3B3E4940" w:rsidR="008A7CEF" w:rsidRDefault="008A7CEF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</w:p>
    <w:p w14:paraId="5F8CE05C" w14:textId="0A683629" w:rsidR="00E2161E" w:rsidRDefault="00E2161E" w:rsidP="008A7CEF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 경제 활동 인구 추이</w:t>
      </w:r>
    </w:p>
    <w:p w14:paraId="5AF276E5" w14:textId="2EE15797" w:rsidR="00E2161E" w:rsidRPr="00100EBC" w:rsidRDefault="00E2161E" w:rsidP="008A7CEF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외국인 취업자의 유형별 분포(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14CC7BFA" w14:textId="02240D13" w:rsidR="008A7CEF" w:rsidRPr="00B5122B" w:rsidRDefault="009C059F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 w:rsidRPr="00B5122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국내 외국인 근로자의 출신국가별 분포(</w:t>
      </w:r>
      <w:r w:rsidRPr="00B5122B">
        <w:rPr>
          <w:rFonts w:asciiTheme="minorEastAsia" w:eastAsiaTheme="minorEastAsia" w:hAnsiTheme="minorEastAsia"/>
          <w:color w:val="211D1E"/>
          <w:sz w:val="20"/>
          <w:szCs w:val="20"/>
        </w:rPr>
        <w:t>2019</w:t>
      </w:r>
      <w:r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409DC3F6" w14:textId="6A32CDF7" w:rsidR="009C059F" w:rsidRPr="00B5122B" w:rsidRDefault="009C059F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&lt;그래프&gt;</w:t>
      </w:r>
      <w:r w:rsidRPr="00B5122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 w:rsidR="00B5122B"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일반고용허가제</w:t>
      </w:r>
      <w:r w:rsidR="00B5122B" w:rsidRPr="00B5122B">
        <w:rPr>
          <w:rFonts w:asciiTheme="minorEastAsia" w:eastAsiaTheme="minorEastAsia" w:hAnsiTheme="minorEastAsia"/>
          <w:color w:val="211D1E"/>
          <w:sz w:val="20"/>
          <w:szCs w:val="20"/>
        </w:rPr>
        <w:t xml:space="preserve"> 외국인 근로자 업종별 도입 현황(2004-2020년</w:t>
      </w:r>
      <w:r w:rsidR="00B5122B" w:rsidRPr="00B5122B">
        <w:rPr>
          <w:rFonts w:asciiTheme="minorEastAsia" w:eastAsiaTheme="minorEastAsia" w:hAnsiTheme="minorEastAsia" w:hint="eastAsia"/>
          <w:color w:val="211D1E"/>
          <w:sz w:val="20"/>
          <w:szCs w:val="20"/>
        </w:rPr>
        <w:t>)</w:t>
      </w:r>
    </w:p>
    <w:p w14:paraId="3A145DEA" w14:textId="6C8062EB" w:rsidR="00B5122B" w:rsidRPr="00B5122B" w:rsidRDefault="00B5122B" w:rsidP="00100EBC">
      <w:pPr>
        <w:pStyle w:val="Default"/>
        <w:jc w:val="both"/>
        <w:rPr>
          <w:rFonts w:asciiTheme="minorEastAsia" w:eastAsiaTheme="minorEastAsia" w:hAnsiTheme="minorEastAsia"/>
          <w:color w:val="211D1E"/>
          <w:sz w:val="20"/>
          <w:szCs w:val="20"/>
        </w:rPr>
      </w:pP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&lt;그래프&gt;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일반고용허가제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외국인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근로자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나라별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도입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 xml:space="preserve"> 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현황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>(2004-2020</w:t>
      </w:r>
      <w:r w:rsidRPr="00B5122B">
        <w:rPr>
          <w:rFonts w:asciiTheme="minorEastAsia" w:eastAsiaTheme="minorEastAsia" w:hAnsiTheme="minorEastAsia" w:cs="Yoon YoonGothic300 30" w:hint="eastAsia"/>
          <w:color w:val="211D1E"/>
          <w:sz w:val="20"/>
          <w:szCs w:val="20"/>
        </w:rPr>
        <w:t>년</w:t>
      </w:r>
      <w:r w:rsidRPr="00B5122B">
        <w:rPr>
          <w:rFonts w:asciiTheme="minorEastAsia" w:eastAsiaTheme="minorEastAsia" w:hAnsiTheme="minorEastAsia" w:cs="Yoon YoonGothic300 30"/>
          <w:color w:val="211D1E"/>
          <w:sz w:val="20"/>
          <w:szCs w:val="20"/>
        </w:rPr>
        <w:t>)</w:t>
      </w:r>
    </w:p>
    <w:p w14:paraId="0D7FABD0" w14:textId="18971DF7" w:rsidR="009C059F" w:rsidRPr="00B5122B" w:rsidRDefault="00B5122B" w:rsidP="00100EB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&lt;지도&gt;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 xml:space="preserve"> 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고용허가제 고용 동향(</w:t>
      </w:r>
      <w:r>
        <w:rPr>
          <w:rFonts w:asciiTheme="minorEastAsia" w:eastAsiaTheme="minorEastAsia" w:hAnsiTheme="minorEastAsia"/>
          <w:color w:val="211D1E"/>
          <w:sz w:val="20"/>
          <w:szCs w:val="20"/>
        </w:rPr>
        <w:t>2020</w:t>
      </w:r>
      <w:r>
        <w:rPr>
          <w:rFonts w:asciiTheme="minorEastAsia" w:eastAsiaTheme="minorEastAsia" w:hAnsiTheme="minorEastAsia" w:hint="eastAsia"/>
          <w:color w:val="211D1E"/>
          <w:sz w:val="20"/>
          <w:szCs w:val="20"/>
        </w:rPr>
        <w:t>년)</w:t>
      </w:r>
    </w:p>
    <w:p w14:paraId="6AB1AD07" w14:textId="77777777" w:rsidR="009C059F" w:rsidRPr="00B5122B" w:rsidRDefault="009C059F" w:rsidP="00100EBC">
      <w:pPr>
        <w:pStyle w:val="Default"/>
        <w:jc w:val="both"/>
        <w:rPr>
          <w:rFonts w:asciiTheme="minorEastAsia" w:eastAsiaTheme="minorEastAsia" w:hAnsiTheme="minorEastAsia" w:hint="eastAsia"/>
          <w:color w:val="211D1E"/>
          <w:sz w:val="20"/>
          <w:szCs w:val="20"/>
        </w:rPr>
      </w:pPr>
    </w:p>
    <w:sectPr w:rsidR="009C059F" w:rsidRPr="00B5122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242F4" w14:textId="77777777" w:rsidR="00F13C5C" w:rsidRDefault="00F13C5C" w:rsidP="00C165A4">
      <w:pPr>
        <w:spacing w:after="0" w:line="240" w:lineRule="auto"/>
      </w:pPr>
      <w:r>
        <w:separator/>
      </w:r>
    </w:p>
  </w:endnote>
  <w:endnote w:type="continuationSeparator" w:id="0">
    <w:p w14:paraId="38B39141" w14:textId="77777777" w:rsidR="00F13C5C" w:rsidRDefault="00F13C5C" w:rsidP="00C165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Yoon YoonMyungjo300 20">
    <w:altName w:val="Yoon YoonMyungjo300 20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Yoon YoonGothic300 40">
    <w:altName w:val="Yoon YoonGothic300 4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YoonGothic300 30">
    <w:altName w:val="Yoon YoonGothic300 30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D9E9F" w14:textId="77777777" w:rsidR="00F13C5C" w:rsidRDefault="00F13C5C" w:rsidP="00C165A4">
      <w:pPr>
        <w:spacing w:after="0" w:line="240" w:lineRule="auto"/>
      </w:pPr>
      <w:r>
        <w:separator/>
      </w:r>
    </w:p>
  </w:footnote>
  <w:footnote w:type="continuationSeparator" w:id="0">
    <w:p w14:paraId="0D396921" w14:textId="77777777" w:rsidR="00F13C5C" w:rsidRDefault="00F13C5C" w:rsidP="00C165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3F186D"/>
    <w:multiLevelType w:val="hybridMultilevel"/>
    <w:tmpl w:val="C6BCAC56"/>
    <w:lvl w:ilvl="0" w:tplc="47A856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872306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EC2"/>
    <w:rsid w:val="00001180"/>
    <w:rsid w:val="0000408B"/>
    <w:rsid w:val="000111C8"/>
    <w:rsid w:val="00013857"/>
    <w:rsid w:val="00013C23"/>
    <w:rsid w:val="00026150"/>
    <w:rsid w:val="00026B48"/>
    <w:rsid w:val="00033F7A"/>
    <w:rsid w:val="0003458E"/>
    <w:rsid w:val="00036181"/>
    <w:rsid w:val="000373F1"/>
    <w:rsid w:val="00040D91"/>
    <w:rsid w:val="000441FB"/>
    <w:rsid w:val="000612A3"/>
    <w:rsid w:val="00066928"/>
    <w:rsid w:val="00074850"/>
    <w:rsid w:val="00090DE6"/>
    <w:rsid w:val="0009359C"/>
    <w:rsid w:val="000979E5"/>
    <w:rsid w:val="000A34F2"/>
    <w:rsid w:val="000B2EF6"/>
    <w:rsid w:val="000C0987"/>
    <w:rsid w:val="000C2826"/>
    <w:rsid w:val="000E25D5"/>
    <w:rsid w:val="000E7136"/>
    <w:rsid w:val="000F1260"/>
    <w:rsid w:val="000F401D"/>
    <w:rsid w:val="000F5421"/>
    <w:rsid w:val="000F6209"/>
    <w:rsid w:val="000F7C4D"/>
    <w:rsid w:val="00100EBC"/>
    <w:rsid w:val="00104810"/>
    <w:rsid w:val="00110714"/>
    <w:rsid w:val="00110761"/>
    <w:rsid w:val="00110DD5"/>
    <w:rsid w:val="00125F72"/>
    <w:rsid w:val="001417F3"/>
    <w:rsid w:val="00143B26"/>
    <w:rsid w:val="0014444B"/>
    <w:rsid w:val="00157FF5"/>
    <w:rsid w:val="0016493E"/>
    <w:rsid w:val="001649DB"/>
    <w:rsid w:val="00170A6E"/>
    <w:rsid w:val="00172FDB"/>
    <w:rsid w:val="00175BA0"/>
    <w:rsid w:val="00177EF9"/>
    <w:rsid w:val="0018441A"/>
    <w:rsid w:val="00184AC2"/>
    <w:rsid w:val="001926C7"/>
    <w:rsid w:val="00195B9B"/>
    <w:rsid w:val="001A788D"/>
    <w:rsid w:val="001B5414"/>
    <w:rsid w:val="001B75D3"/>
    <w:rsid w:val="001C0D94"/>
    <w:rsid w:val="001C2159"/>
    <w:rsid w:val="001C6C68"/>
    <w:rsid w:val="001D3079"/>
    <w:rsid w:val="001E0922"/>
    <w:rsid w:val="001E2354"/>
    <w:rsid w:val="001E24E6"/>
    <w:rsid w:val="001E7D7B"/>
    <w:rsid w:val="001F4FC4"/>
    <w:rsid w:val="001F7F3D"/>
    <w:rsid w:val="0021060A"/>
    <w:rsid w:val="0021557C"/>
    <w:rsid w:val="0021784D"/>
    <w:rsid w:val="00223D4B"/>
    <w:rsid w:val="00230A95"/>
    <w:rsid w:val="0023208B"/>
    <w:rsid w:val="00234989"/>
    <w:rsid w:val="002374B7"/>
    <w:rsid w:val="00237B74"/>
    <w:rsid w:val="00241B7B"/>
    <w:rsid w:val="0024493C"/>
    <w:rsid w:val="002545AD"/>
    <w:rsid w:val="00254DAC"/>
    <w:rsid w:val="002638D8"/>
    <w:rsid w:val="00265898"/>
    <w:rsid w:val="002702C7"/>
    <w:rsid w:val="0027050C"/>
    <w:rsid w:val="0027365F"/>
    <w:rsid w:val="00273FC9"/>
    <w:rsid w:val="002939C3"/>
    <w:rsid w:val="002A2BED"/>
    <w:rsid w:val="002B4910"/>
    <w:rsid w:val="002C466F"/>
    <w:rsid w:val="002D27C4"/>
    <w:rsid w:val="002D432A"/>
    <w:rsid w:val="002D4823"/>
    <w:rsid w:val="002F07C4"/>
    <w:rsid w:val="002F57D0"/>
    <w:rsid w:val="003114B9"/>
    <w:rsid w:val="0031480A"/>
    <w:rsid w:val="00321763"/>
    <w:rsid w:val="00322F4B"/>
    <w:rsid w:val="0033383E"/>
    <w:rsid w:val="00333FEE"/>
    <w:rsid w:val="003344D1"/>
    <w:rsid w:val="00337623"/>
    <w:rsid w:val="00342F5D"/>
    <w:rsid w:val="003451D8"/>
    <w:rsid w:val="003474F2"/>
    <w:rsid w:val="0035295A"/>
    <w:rsid w:val="00354468"/>
    <w:rsid w:val="0036035F"/>
    <w:rsid w:val="00360BAB"/>
    <w:rsid w:val="00361E0B"/>
    <w:rsid w:val="003677A0"/>
    <w:rsid w:val="00372379"/>
    <w:rsid w:val="00375455"/>
    <w:rsid w:val="00376C3D"/>
    <w:rsid w:val="00386C35"/>
    <w:rsid w:val="00392E8B"/>
    <w:rsid w:val="00392F4E"/>
    <w:rsid w:val="003972CA"/>
    <w:rsid w:val="003A2A82"/>
    <w:rsid w:val="003A3E3C"/>
    <w:rsid w:val="003A47E6"/>
    <w:rsid w:val="003B1E5E"/>
    <w:rsid w:val="003B7C95"/>
    <w:rsid w:val="003C2195"/>
    <w:rsid w:val="003D3CE9"/>
    <w:rsid w:val="003D70E5"/>
    <w:rsid w:val="003E33EE"/>
    <w:rsid w:val="003F3DB3"/>
    <w:rsid w:val="00401541"/>
    <w:rsid w:val="00411F70"/>
    <w:rsid w:val="004174FB"/>
    <w:rsid w:val="00420690"/>
    <w:rsid w:val="00424C5E"/>
    <w:rsid w:val="00436BB0"/>
    <w:rsid w:val="00442262"/>
    <w:rsid w:val="00464A29"/>
    <w:rsid w:val="00466E9F"/>
    <w:rsid w:val="00467F6E"/>
    <w:rsid w:val="00487BBE"/>
    <w:rsid w:val="0049265E"/>
    <w:rsid w:val="004943CB"/>
    <w:rsid w:val="004A2F21"/>
    <w:rsid w:val="004A669E"/>
    <w:rsid w:val="004B1258"/>
    <w:rsid w:val="004B2E19"/>
    <w:rsid w:val="004C14E3"/>
    <w:rsid w:val="004D0D32"/>
    <w:rsid w:val="004D72E1"/>
    <w:rsid w:val="004E0932"/>
    <w:rsid w:val="004E54FE"/>
    <w:rsid w:val="00501C9F"/>
    <w:rsid w:val="005107E8"/>
    <w:rsid w:val="0051693E"/>
    <w:rsid w:val="00525F03"/>
    <w:rsid w:val="0053363F"/>
    <w:rsid w:val="00546968"/>
    <w:rsid w:val="00547E61"/>
    <w:rsid w:val="00553F5D"/>
    <w:rsid w:val="00571698"/>
    <w:rsid w:val="0058320C"/>
    <w:rsid w:val="005A0127"/>
    <w:rsid w:val="005A0361"/>
    <w:rsid w:val="005B56F0"/>
    <w:rsid w:val="005C1A2A"/>
    <w:rsid w:val="005D083C"/>
    <w:rsid w:val="005D5B47"/>
    <w:rsid w:val="005D6D62"/>
    <w:rsid w:val="00610AD3"/>
    <w:rsid w:val="00613755"/>
    <w:rsid w:val="00613D8C"/>
    <w:rsid w:val="00614DDD"/>
    <w:rsid w:val="00617FB3"/>
    <w:rsid w:val="0065009C"/>
    <w:rsid w:val="00650C87"/>
    <w:rsid w:val="00660328"/>
    <w:rsid w:val="00672C5F"/>
    <w:rsid w:val="00675119"/>
    <w:rsid w:val="00680B0F"/>
    <w:rsid w:val="00696171"/>
    <w:rsid w:val="006A1920"/>
    <w:rsid w:val="006B34F9"/>
    <w:rsid w:val="006B4BB2"/>
    <w:rsid w:val="006B6DF7"/>
    <w:rsid w:val="006C0DCE"/>
    <w:rsid w:val="006C2658"/>
    <w:rsid w:val="006C65D2"/>
    <w:rsid w:val="006C6AFA"/>
    <w:rsid w:val="006D2146"/>
    <w:rsid w:val="006E5737"/>
    <w:rsid w:val="006F107A"/>
    <w:rsid w:val="006F2011"/>
    <w:rsid w:val="006F67C8"/>
    <w:rsid w:val="00701624"/>
    <w:rsid w:val="007046A6"/>
    <w:rsid w:val="0071276A"/>
    <w:rsid w:val="00713F00"/>
    <w:rsid w:val="007147F6"/>
    <w:rsid w:val="00737BDB"/>
    <w:rsid w:val="00743C2B"/>
    <w:rsid w:val="00743E6F"/>
    <w:rsid w:val="007520D8"/>
    <w:rsid w:val="007526CA"/>
    <w:rsid w:val="007714D0"/>
    <w:rsid w:val="00771E2C"/>
    <w:rsid w:val="00794CD4"/>
    <w:rsid w:val="007A5C38"/>
    <w:rsid w:val="007B29C9"/>
    <w:rsid w:val="007B40A6"/>
    <w:rsid w:val="007B68D3"/>
    <w:rsid w:val="007B78FF"/>
    <w:rsid w:val="007D4484"/>
    <w:rsid w:val="007D4711"/>
    <w:rsid w:val="007D657D"/>
    <w:rsid w:val="007E4345"/>
    <w:rsid w:val="007E5049"/>
    <w:rsid w:val="007F438E"/>
    <w:rsid w:val="0081176B"/>
    <w:rsid w:val="00814197"/>
    <w:rsid w:val="00825BE8"/>
    <w:rsid w:val="00837028"/>
    <w:rsid w:val="00840F43"/>
    <w:rsid w:val="008427A8"/>
    <w:rsid w:val="00844516"/>
    <w:rsid w:val="00850374"/>
    <w:rsid w:val="00851DD3"/>
    <w:rsid w:val="00853A4D"/>
    <w:rsid w:val="00854B59"/>
    <w:rsid w:val="00857E35"/>
    <w:rsid w:val="00860874"/>
    <w:rsid w:val="0088547A"/>
    <w:rsid w:val="008A2A30"/>
    <w:rsid w:val="008A62D4"/>
    <w:rsid w:val="008A6A9B"/>
    <w:rsid w:val="008A7CEF"/>
    <w:rsid w:val="008B1085"/>
    <w:rsid w:val="008B6C2F"/>
    <w:rsid w:val="008B7F86"/>
    <w:rsid w:val="008C4037"/>
    <w:rsid w:val="008D3B17"/>
    <w:rsid w:val="008E0EE6"/>
    <w:rsid w:val="008E55BE"/>
    <w:rsid w:val="008E65CC"/>
    <w:rsid w:val="008E7015"/>
    <w:rsid w:val="00900FE0"/>
    <w:rsid w:val="00904CCC"/>
    <w:rsid w:val="0091751B"/>
    <w:rsid w:val="00922899"/>
    <w:rsid w:val="009254B3"/>
    <w:rsid w:val="00935395"/>
    <w:rsid w:val="00935E0C"/>
    <w:rsid w:val="009364FD"/>
    <w:rsid w:val="00942135"/>
    <w:rsid w:val="0094519F"/>
    <w:rsid w:val="00946094"/>
    <w:rsid w:val="009647F5"/>
    <w:rsid w:val="00964890"/>
    <w:rsid w:val="00972106"/>
    <w:rsid w:val="00972113"/>
    <w:rsid w:val="00972857"/>
    <w:rsid w:val="00972BAF"/>
    <w:rsid w:val="00973EB3"/>
    <w:rsid w:val="009769A4"/>
    <w:rsid w:val="00982FF5"/>
    <w:rsid w:val="00994A5F"/>
    <w:rsid w:val="009A051A"/>
    <w:rsid w:val="009A1A15"/>
    <w:rsid w:val="009B3F22"/>
    <w:rsid w:val="009B7744"/>
    <w:rsid w:val="009C0336"/>
    <w:rsid w:val="009C059F"/>
    <w:rsid w:val="009D5319"/>
    <w:rsid w:val="009D6AFE"/>
    <w:rsid w:val="009E611B"/>
    <w:rsid w:val="009E7202"/>
    <w:rsid w:val="009F7EE7"/>
    <w:rsid w:val="00A00D82"/>
    <w:rsid w:val="00A10DA5"/>
    <w:rsid w:val="00A11556"/>
    <w:rsid w:val="00A14B0D"/>
    <w:rsid w:val="00A16A6B"/>
    <w:rsid w:val="00A30B43"/>
    <w:rsid w:val="00A3790F"/>
    <w:rsid w:val="00A4103E"/>
    <w:rsid w:val="00A42269"/>
    <w:rsid w:val="00A5492C"/>
    <w:rsid w:val="00A66C4D"/>
    <w:rsid w:val="00A7358D"/>
    <w:rsid w:val="00A84DB4"/>
    <w:rsid w:val="00A84F92"/>
    <w:rsid w:val="00A87EB9"/>
    <w:rsid w:val="00A95502"/>
    <w:rsid w:val="00AA6C81"/>
    <w:rsid w:val="00AC680D"/>
    <w:rsid w:val="00AD628F"/>
    <w:rsid w:val="00AD70D2"/>
    <w:rsid w:val="00AD73AB"/>
    <w:rsid w:val="00AE2653"/>
    <w:rsid w:val="00AE2DA3"/>
    <w:rsid w:val="00AF2746"/>
    <w:rsid w:val="00AF546B"/>
    <w:rsid w:val="00B0308F"/>
    <w:rsid w:val="00B06CB8"/>
    <w:rsid w:val="00B071FA"/>
    <w:rsid w:val="00B1246E"/>
    <w:rsid w:val="00B3294E"/>
    <w:rsid w:val="00B3589D"/>
    <w:rsid w:val="00B400A8"/>
    <w:rsid w:val="00B4279C"/>
    <w:rsid w:val="00B47701"/>
    <w:rsid w:val="00B5122B"/>
    <w:rsid w:val="00B532BF"/>
    <w:rsid w:val="00B55359"/>
    <w:rsid w:val="00B6458F"/>
    <w:rsid w:val="00B656DC"/>
    <w:rsid w:val="00B66802"/>
    <w:rsid w:val="00B734AA"/>
    <w:rsid w:val="00BA07F5"/>
    <w:rsid w:val="00BA0C20"/>
    <w:rsid w:val="00BA121A"/>
    <w:rsid w:val="00BB0312"/>
    <w:rsid w:val="00BB1C55"/>
    <w:rsid w:val="00BB735E"/>
    <w:rsid w:val="00BC0C44"/>
    <w:rsid w:val="00BC238E"/>
    <w:rsid w:val="00BC45B7"/>
    <w:rsid w:val="00BC7234"/>
    <w:rsid w:val="00BD439E"/>
    <w:rsid w:val="00BE307A"/>
    <w:rsid w:val="00BE3AD8"/>
    <w:rsid w:val="00BE7084"/>
    <w:rsid w:val="00BF0942"/>
    <w:rsid w:val="00BF0A65"/>
    <w:rsid w:val="00C022A2"/>
    <w:rsid w:val="00C12D6E"/>
    <w:rsid w:val="00C165A4"/>
    <w:rsid w:val="00C179E7"/>
    <w:rsid w:val="00C21B6A"/>
    <w:rsid w:val="00C21C5E"/>
    <w:rsid w:val="00C22128"/>
    <w:rsid w:val="00C23B23"/>
    <w:rsid w:val="00C26675"/>
    <w:rsid w:val="00C321BA"/>
    <w:rsid w:val="00C6407A"/>
    <w:rsid w:val="00C76188"/>
    <w:rsid w:val="00C826F7"/>
    <w:rsid w:val="00C8717E"/>
    <w:rsid w:val="00C872EE"/>
    <w:rsid w:val="00C92650"/>
    <w:rsid w:val="00C950EB"/>
    <w:rsid w:val="00C9716B"/>
    <w:rsid w:val="00CA0B65"/>
    <w:rsid w:val="00CA1928"/>
    <w:rsid w:val="00CA513F"/>
    <w:rsid w:val="00CA613A"/>
    <w:rsid w:val="00CB1519"/>
    <w:rsid w:val="00CC677F"/>
    <w:rsid w:val="00CD07DF"/>
    <w:rsid w:val="00CD143A"/>
    <w:rsid w:val="00CD1998"/>
    <w:rsid w:val="00CD76D6"/>
    <w:rsid w:val="00CE3CEF"/>
    <w:rsid w:val="00D21618"/>
    <w:rsid w:val="00D32AEC"/>
    <w:rsid w:val="00D34AA1"/>
    <w:rsid w:val="00D34EF1"/>
    <w:rsid w:val="00D35D69"/>
    <w:rsid w:val="00D433E6"/>
    <w:rsid w:val="00D537EA"/>
    <w:rsid w:val="00D53C69"/>
    <w:rsid w:val="00D55267"/>
    <w:rsid w:val="00D6100A"/>
    <w:rsid w:val="00D630EA"/>
    <w:rsid w:val="00D6477C"/>
    <w:rsid w:val="00D71F04"/>
    <w:rsid w:val="00D73206"/>
    <w:rsid w:val="00D801E6"/>
    <w:rsid w:val="00D8226B"/>
    <w:rsid w:val="00D82A96"/>
    <w:rsid w:val="00D84143"/>
    <w:rsid w:val="00D84765"/>
    <w:rsid w:val="00D86B57"/>
    <w:rsid w:val="00D91CF6"/>
    <w:rsid w:val="00DA1310"/>
    <w:rsid w:val="00DB0764"/>
    <w:rsid w:val="00DB6320"/>
    <w:rsid w:val="00DB679B"/>
    <w:rsid w:val="00DC3B85"/>
    <w:rsid w:val="00DD4D2B"/>
    <w:rsid w:val="00DE3EFB"/>
    <w:rsid w:val="00DE7566"/>
    <w:rsid w:val="00DF7194"/>
    <w:rsid w:val="00E03FAD"/>
    <w:rsid w:val="00E100E7"/>
    <w:rsid w:val="00E11FE8"/>
    <w:rsid w:val="00E2161E"/>
    <w:rsid w:val="00E248FB"/>
    <w:rsid w:val="00E27410"/>
    <w:rsid w:val="00E30750"/>
    <w:rsid w:val="00E32A38"/>
    <w:rsid w:val="00E37578"/>
    <w:rsid w:val="00E37849"/>
    <w:rsid w:val="00E37ECC"/>
    <w:rsid w:val="00E4192C"/>
    <w:rsid w:val="00E64533"/>
    <w:rsid w:val="00E76D6C"/>
    <w:rsid w:val="00E8043E"/>
    <w:rsid w:val="00E80C2A"/>
    <w:rsid w:val="00E81213"/>
    <w:rsid w:val="00E83280"/>
    <w:rsid w:val="00E96D1C"/>
    <w:rsid w:val="00EA4240"/>
    <w:rsid w:val="00EB2F63"/>
    <w:rsid w:val="00EC3F11"/>
    <w:rsid w:val="00ED1570"/>
    <w:rsid w:val="00ED719B"/>
    <w:rsid w:val="00EE67EB"/>
    <w:rsid w:val="00EF6094"/>
    <w:rsid w:val="00F03980"/>
    <w:rsid w:val="00F07333"/>
    <w:rsid w:val="00F07F04"/>
    <w:rsid w:val="00F13C5C"/>
    <w:rsid w:val="00F20DB0"/>
    <w:rsid w:val="00F247E3"/>
    <w:rsid w:val="00F27D68"/>
    <w:rsid w:val="00F4150A"/>
    <w:rsid w:val="00F43C46"/>
    <w:rsid w:val="00F52F1B"/>
    <w:rsid w:val="00F5360B"/>
    <w:rsid w:val="00F53A3D"/>
    <w:rsid w:val="00F630BA"/>
    <w:rsid w:val="00F63AF3"/>
    <w:rsid w:val="00F65492"/>
    <w:rsid w:val="00F6729D"/>
    <w:rsid w:val="00F84735"/>
    <w:rsid w:val="00F90260"/>
    <w:rsid w:val="00F95569"/>
    <w:rsid w:val="00F95961"/>
    <w:rsid w:val="00F97C90"/>
    <w:rsid w:val="00FA4E6F"/>
    <w:rsid w:val="00FB066D"/>
    <w:rsid w:val="00FB580B"/>
    <w:rsid w:val="00FC3622"/>
    <w:rsid w:val="00FC5101"/>
    <w:rsid w:val="00FD01F9"/>
    <w:rsid w:val="00FD0549"/>
    <w:rsid w:val="00FD5D1E"/>
    <w:rsid w:val="00FE157C"/>
    <w:rsid w:val="00FF0158"/>
    <w:rsid w:val="00FF0763"/>
    <w:rsid w:val="00FF4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ABD72"/>
  <w15:chartTrackingRefBased/>
  <w15:docId w15:val="{A6AF3DAC-3931-4D29-90A8-7A4A2C294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E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4EC2"/>
    <w:pPr>
      <w:ind w:leftChars="400" w:left="800"/>
    </w:pPr>
  </w:style>
  <w:style w:type="paragraph" w:customStyle="1" w:styleId="Default">
    <w:name w:val="Default"/>
    <w:rsid w:val="00FF4EC2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Yoon YoonMyungjo300 20" w:eastAsia="Yoon YoonMyungjo300 20" w:cs="Yoon YoonMyungjo300 20"/>
      <w:color w:val="000000"/>
      <w:kern w:val="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FF4EC2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F4EC2"/>
    <w:rPr>
      <w:rFonts w:cs="Yoon YoonMyungjo300 20"/>
      <w:color w:val="211D1E"/>
      <w:sz w:val="20"/>
      <w:szCs w:val="20"/>
    </w:rPr>
  </w:style>
  <w:style w:type="character" w:customStyle="1" w:styleId="A30">
    <w:name w:val="A3"/>
    <w:uiPriority w:val="99"/>
    <w:rsid w:val="00FF4EC2"/>
    <w:rPr>
      <w:rFonts w:cs="Yoon YoonMyungjo300 20"/>
      <w:color w:val="211D1E"/>
      <w:sz w:val="11"/>
      <w:szCs w:val="11"/>
    </w:rPr>
  </w:style>
  <w:style w:type="character" w:customStyle="1" w:styleId="A17">
    <w:name w:val="A17"/>
    <w:uiPriority w:val="99"/>
    <w:rsid w:val="0091751B"/>
    <w:rPr>
      <w:rFonts w:cs="Yoon YoonGothic300 40"/>
      <w:color w:val="915EA7"/>
      <w:sz w:val="18"/>
      <w:szCs w:val="18"/>
    </w:rPr>
  </w:style>
  <w:style w:type="character" w:customStyle="1" w:styleId="A6">
    <w:name w:val="A6"/>
    <w:uiPriority w:val="99"/>
    <w:rsid w:val="008A62D4"/>
    <w:rPr>
      <w:rFonts w:cs="Yoon YoonMyungjo300 20"/>
      <w:color w:val="211D1E"/>
      <w:sz w:val="20"/>
      <w:szCs w:val="20"/>
    </w:rPr>
  </w:style>
  <w:style w:type="paragraph" w:customStyle="1" w:styleId="Pa8">
    <w:name w:val="Pa8"/>
    <w:basedOn w:val="Default"/>
    <w:next w:val="Default"/>
    <w:uiPriority w:val="99"/>
    <w:rsid w:val="00BE7084"/>
    <w:pPr>
      <w:spacing w:line="241" w:lineRule="atLeast"/>
    </w:pPr>
    <w:rPr>
      <w:rFonts w:cstheme="minorBidi"/>
      <w:color w:val="auto"/>
    </w:rPr>
  </w:style>
  <w:style w:type="character" w:customStyle="1" w:styleId="A9">
    <w:name w:val="A9"/>
    <w:uiPriority w:val="99"/>
    <w:rsid w:val="00ED719B"/>
    <w:rPr>
      <w:rFonts w:cs="Yoon YoonMyungjo300 20"/>
      <w:color w:val="211D1E"/>
      <w:sz w:val="11"/>
      <w:szCs w:val="11"/>
    </w:rPr>
  </w:style>
  <w:style w:type="character" w:customStyle="1" w:styleId="A10">
    <w:name w:val="A10"/>
    <w:uiPriority w:val="99"/>
    <w:rsid w:val="0021557C"/>
    <w:rPr>
      <w:rFonts w:cs="Yoon YoonMyungjo300 20"/>
      <w:color w:val="211D1E"/>
      <w:sz w:val="20"/>
      <w:szCs w:val="20"/>
    </w:rPr>
  </w:style>
  <w:style w:type="paragraph" w:customStyle="1" w:styleId="Pa0">
    <w:name w:val="Pa0"/>
    <w:basedOn w:val="Default"/>
    <w:next w:val="Default"/>
    <w:uiPriority w:val="99"/>
    <w:rsid w:val="00B656DC"/>
    <w:pPr>
      <w:spacing w:line="24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B656DC"/>
    <w:rPr>
      <w:rFonts w:cs="Yoon YoonMyungjo300 20"/>
      <w:color w:val="211D1E"/>
      <w:sz w:val="20"/>
      <w:szCs w:val="20"/>
    </w:rPr>
  </w:style>
  <w:style w:type="character" w:customStyle="1" w:styleId="A12">
    <w:name w:val="A12"/>
    <w:uiPriority w:val="99"/>
    <w:rsid w:val="009F7EE7"/>
    <w:rPr>
      <w:rFonts w:cs="Yoon YoonMyungjo300 20"/>
      <w:color w:val="211D1E"/>
      <w:sz w:val="11"/>
      <w:szCs w:val="11"/>
    </w:rPr>
  </w:style>
  <w:style w:type="paragraph" w:customStyle="1" w:styleId="Pa1">
    <w:name w:val="Pa1"/>
    <w:basedOn w:val="Default"/>
    <w:next w:val="Default"/>
    <w:uiPriority w:val="99"/>
    <w:rsid w:val="00265898"/>
    <w:pPr>
      <w:spacing w:line="241" w:lineRule="atLeast"/>
    </w:pPr>
    <w:rPr>
      <w:rFonts w:cstheme="minorBidi"/>
      <w:color w:val="auto"/>
    </w:rPr>
  </w:style>
  <w:style w:type="character" w:customStyle="1" w:styleId="A11">
    <w:name w:val="A1"/>
    <w:uiPriority w:val="99"/>
    <w:rsid w:val="00265898"/>
    <w:rPr>
      <w:rFonts w:cs="Yoon YoonMyungjo300 20"/>
      <w:color w:val="211D1E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165A4"/>
  </w:style>
  <w:style w:type="paragraph" w:styleId="a5">
    <w:name w:val="footer"/>
    <w:basedOn w:val="a"/>
    <w:link w:val="Char0"/>
    <w:uiPriority w:val="99"/>
    <w:unhideWhenUsed/>
    <w:rsid w:val="00C165A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165A4"/>
  </w:style>
  <w:style w:type="character" w:customStyle="1" w:styleId="A40">
    <w:name w:val="A4"/>
    <w:uiPriority w:val="99"/>
    <w:rsid w:val="00B3589D"/>
    <w:rPr>
      <w:rFonts w:cs="Yoon YoonGothic300 30"/>
      <w:color w:val="211D1E"/>
      <w:sz w:val="20"/>
      <w:szCs w:val="20"/>
    </w:rPr>
  </w:style>
  <w:style w:type="character" w:customStyle="1" w:styleId="A8">
    <w:name w:val="A8"/>
    <w:uiPriority w:val="99"/>
    <w:rsid w:val="00E8043E"/>
    <w:rPr>
      <w:rFonts w:cs="Yoon YoonMyungjo300 20"/>
      <w:color w:val="211D1E"/>
      <w:sz w:val="20"/>
      <w:szCs w:val="20"/>
    </w:rPr>
  </w:style>
  <w:style w:type="paragraph" w:customStyle="1" w:styleId="Pa7">
    <w:name w:val="Pa7"/>
    <w:basedOn w:val="Default"/>
    <w:next w:val="Default"/>
    <w:uiPriority w:val="99"/>
    <w:rsid w:val="000441FB"/>
    <w:pPr>
      <w:spacing w:line="24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4676B-C54B-4054-A5D0-237DCA426D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942</Words>
  <Characters>5375</Characters>
  <Application>Microsoft Office Word</Application>
  <DocSecurity>0</DocSecurity>
  <Lines>44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user</cp:lastModifiedBy>
  <cp:revision>26</cp:revision>
  <dcterms:created xsi:type="dcterms:W3CDTF">2022-06-15T03:20:00Z</dcterms:created>
  <dcterms:modified xsi:type="dcterms:W3CDTF">2022-06-15T04:10:00Z</dcterms:modified>
</cp:coreProperties>
</file>