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AE8C2" w14:textId="77777777" w:rsidR="00057878" w:rsidRPr="00A852F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A852F8">
        <w:rPr>
          <w:rFonts w:asciiTheme="minorEastAsia" w:hAnsiTheme="minorEastAsia" w:cs="Helvetica Neue"/>
          <w:b/>
          <w:bCs/>
          <w:color w:val="000000"/>
          <w:kern w:val="0"/>
        </w:rPr>
        <w:t xml:space="preserve">5-3 </w:t>
      </w:r>
      <w:r w:rsidRPr="00A852F8">
        <w:rPr>
          <w:rFonts w:asciiTheme="minorEastAsia" w:hAnsiTheme="minorEastAsia" w:cs="Apple SD Gothic Neo" w:hint="eastAsia"/>
          <w:b/>
          <w:bCs/>
          <w:color w:val="000000"/>
          <w:kern w:val="0"/>
        </w:rPr>
        <w:t>국제통상</w:t>
      </w:r>
    </w:p>
    <w:p w14:paraId="3C2046C0" w14:textId="77777777" w:rsidR="0005787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D46F95C" w14:textId="77777777" w:rsidR="00057878" w:rsidRPr="00FF0185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FF01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수출과</w:t>
      </w:r>
      <w:r w:rsidRPr="00FF01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FF01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수입</w:t>
      </w:r>
    </w:p>
    <w:p w14:paraId="3D021CC2" w14:textId="77777777" w:rsid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83E76C5" w14:textId="618FE5C1" w:rsid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 및 수입 현황</w:t>
      </w:r>
    </w:p>
    <w:p w14:paraId="60C1331C" w14:textId="77777777" w:rsid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66D90E71" w14:textId="5ECFD2FE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개념은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구분할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거래와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운송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유통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컨설팅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재산권과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무형의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무역뿐만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능력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규범을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연계시키고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(FTA: Free Trade Agreement)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절에서는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통상에서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소개하고자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00C04F4" w14:textId="1811F341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시행한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불과했지만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초과하였으며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1,405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: 6,055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: 5,350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프랑스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네덜란드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이탈리아에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번째이며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중후반까지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유지하다가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거듭해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62.5%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89.8%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70.4%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826E0CD" w14:textId="3B81B042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1,504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6,055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품목별로는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디스플레이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센서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총수출에서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43.3%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반도체의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7.8%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부품을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IT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메모리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탑재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메모리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그리고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부품은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발효된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유럽연합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FTA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증가율을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신증설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가동에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5.3%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7.7%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68B0258" w14:textId="1B794E81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감소했지만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품목별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총수입에서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수입액의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내외를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물량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32.9%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저유가로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34.4%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22.7%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26.4%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15.0%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DE5DD0E" w14:textId="0B5EEEA8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현황을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중국이었으며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싱가포르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뒤를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34.3%, 20.2%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12.1%, 11.0%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5.1%, 10.3%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51.5%, 41.5%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65E6249" w14:textId="2F5E2880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133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회복과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상품의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증가폭을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앞질러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(404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(412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상승세로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(308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연속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갔으며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DED82A2" w14:textId="4003D213" w:rsidR="00057878" w:rsidRPr="00274083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꾸준히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361.1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다변화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BB93AEC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C1640CE" w14:textId="7BCBB7E7" w:rsidR="00057878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품목의 수출 비중 추이</w:t>
      </w:r>
    </w:p>
    <w:p w14:paraId="088F0879" w14:textId="1978C2E2" w:rsid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품목의 수입 비중 추이</w:t>
      </w:r>
    </w:p>
    <w:p w14:paraId="5321119D" w14:textId="6AFA234A" w:rsidR="00FF0185" w:rsidRP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&lt;그래프&gt;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국가별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무역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규모</w:t>
      </w:r>
    </w:p>
    <w:p w14:paraId="0CC10D35" w14:textId="730100B0" w:rsidR="00057878" w:rsidRP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수출입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무역 수지와 무역 의존도 동향</w:t>
      </w:r>
    </w:p>
    <w:p w14:paraId="33825CBA" w14:textId="79E9CBF6" w:rsidR="00FF0185" w:rsidRP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대중국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수출입 및 무역 수지 동향</w:t>
      </w:r>
    </w:p>
    <w:p w14:paraId="5448857C" w14:textId="5855233D" w:rsidR="00FF0185" w:rsidRP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대미국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수출입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및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무역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수지</w:t>
      </w:r>
      <w:r w:rsidRPr="00FF0185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YDVYGO33" w:hint="eastAsia"/>
          <w:kern w:val="0"/>
          <w:sz w:val="20"/>
          <w:szCs w:val="20"/>
        </w:rPr>
        <w:t>동향</w:t>
      </w:r>
    </w:p>
    <w:p w14:paraId="12AD5207" w14:textId="534326AF" w:rsidR="00FF0185" w:rsidRP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F0185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대일본</w:t>
      </w:r>
      <w:r w:rsidRPr="00FF0185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수출입 및 무역 수지 동향</w:t>
      </w:r>
    </w:p>
    <w:p w14:paraId="47A46E0E" w14:textId="77777777" w:rsidR="00FF0185" w:rsidRPr="00FF0185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5247315" w14:textId="77777777" w:rsidR="00057878" w:rsidRPr="00FF0185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FF01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해외</w:t>
      </w:r>
      <w:r w:rsidRPr="00FF01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FF01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직접</w:t>
      </w:r>
      <w:r w:rsidRPr="00FF0185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FF0185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투자</w:t>
      </w:r>
    </w:p>
    <w:p w14:paraId="687081EB" w14:textId="77777777" w:rsidR="00FF0185" w:rsidRPr="00980438" w:rsidRDefault="00FF0185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6DC2E95B" w14:textId="3D0E3345" w:rsidR="00FF0185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 w:rsidRPr="009804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 w:rsidRPr="00980438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 직접 투자 현황</w:t>
      </w:r>
    </w:p>
    <w:p w14:paraId="5AA626AE" w14:textId="335FAEE9" w:rsidR="00980438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 w:rsidRPr="009804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 w:rsidRPr="00980438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Pr="00980438"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부품, 컴퓨터, 영상, 음향 및 통신 장비 제조업 해외 직접 투자 누적 투자 현황</w:t>
      </w:r>
    </w:p>
    <w:p w14:paraId="5312635D" w14:textId="3FFC513E" w:rsidR="00FF0185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8043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98043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자동차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및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트레일러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제조업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해외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직접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투자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누적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투자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현황</w:t>
      </w:r>
    </w:p>
    <w:p w14:paraId="2A6CA586" w14:textId="73C28698" w:rsidR="00980438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8043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98043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자동차</w:t>
      </w:r>
      <w:r w:rsidRPr="0098043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및 트레일러 제조업 해외 직접 투자 동향</w:t>
      </w:r>
    </w:p>
    <w:p w14:paraId="744E3F40" w14:textId="1BB06C2F" w:rsidR="00980438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8043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98043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업종별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해외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직접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투자</w:t>
      </w:r>
      <w:r w:rsidRPr="00980438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YDVYGO33" w:hint="eastAsia"/>
          <w:kern w:val="0"/>
          <w:sz w:val="20"/>
          <w:szCs w:val="20"/>
        </w:rPr>
        <w:t>현황</w:t>
      </w:r>
    </w:p>
    <w:p w14:paraId="63F482C8" w14:textId="4F986C1E" w:rsidR="00980438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98043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98043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98043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해외</w:t>
      </w:r>
      <w:r w:rsidRPr="0098043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직접 투자 동향</w:t>
      </w:r>
    </w:p>
    <w:p w14:paraId="0F6C5BBF" w14:textId="77777777" w:rsidR="00980438" w:rsidRP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25FDBBF" w14:textId="119A3326" w:rsidR="00057878" w:rsidRPr="00274083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컴퓨터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트레일러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10.5%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컴퓨터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366.9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활성화되었고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52.1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컴퓨터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장비업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(51.1%,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(12.2%)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(8.0%)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2AAD59B" w14:textId="5FAEF4E4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ED16B54" w14:textId="4DF2672B" w:rsidR="00057878" w:rsidRPr="00274083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확대시키는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행위이다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특유의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내부화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특유의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우위를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진보하는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과정이라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초과하였고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497.8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누계액은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3,995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30F756B" w14:textId="539D3C23" w:rsidR="00057878" w:rsidRPr="00274083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북아메리카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34.1%, 22.8%, 23.5%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28.1%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투자국이며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12.4%,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8.2%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대베트남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>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4.0%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8.2%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몇몇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총생산에도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룩셈부르크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라이베리아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사모아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캄보디아의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총생산에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4.1%, 2.9%, 2.1%, 1.3%, 1.1%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1,465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달러이며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32.3%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보험업이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18.0%,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14.3%,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11.6%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A120AA7" w14:textId="226651D8" w:rsidR="00057878" w:rsidRPr="00274083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트레일러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후반까지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완만히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1.1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</w:p>
    <w:p w14:paraId="412F7146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1998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8.0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증가하였지만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0.4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달러까지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감소하였다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2001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급격히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증가하여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34.6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기록하였다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(1968-2018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누적액</w:t>
      </w:r>
      <w:proofErr w:type="spellEnd"/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(31.1%,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홍콩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(12.3%),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(10.9%),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오스트리아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(5.1%),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폴란드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(5.0%),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체코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(4.8%)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41964A4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25EAA1D" w14:textId="77777777" w:rsidR="00057878" w:rsidRPr="0098043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98043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외국인</w:t>
      </w:r>
      <w:r w:rsidRPr="0098043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8043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직접</w:t>
      </w:r>
      <w:r w:rsidRPr="0098043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98043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투자</w:t>
      </w:r>
    </w:p>
    <w:p w14:paraId="64D6AA55" w14:textId="77777777" w:rsidR="00980438" w:rsidRDefault="0098043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3EB6D1A7" w14:textId="10B60FA4" w:rsidR="00980438" w:rsidRDefault="00816A8A" w:rsidP="00274083">
      <w:pPr>
        <w:widowControl/>
        <w:wordWrap/>
        <w:autoSpaceDE w:val="0"/>
        <w:autoSpaceDN w:val="0"/>
        <w:adjustRightInd w:val="0"/>
        <w:rPr>
          <w:rFonts w:ascii="YDVYGO33" w:eastAsia="YDVYGO33" w:cs="YDVYGO33"/>
          <w:kern w:val="0"/>
          <w:sz w:val="20"/>
          <w:szCs w:val="20"/>
        </w:rPr>
      </w:pPr>
      <w:r>
        <w:rPr>
          <w:rFonts w:ascii="YDVYGO33" w:eastAsia="YDVYGO33" w:cs="YDVYGO33" w:hint="eastAsia"/>
          <w:kern w:val="0"/>
          <w:sz w:val="20"/>
          <w:szCs w:val="20"/>
        </w:rPr>
        <w:t>&lt;지도&gt;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산업별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외국인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직접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>
        <w:rPr>
          <w:rFonts w:ascii="YDVYGO33" w:eastAsia="YDVYGO33" w:cs="YDVYGO33" w:hint="eastAsia"/>
          <w:kern w:val="0"/>
          <w:sz w:val="20"/>
          <w:szCs w:val="20"/>
        </w:rPr>
        <w:t>투자액</w:t>
      </w:r>
      <w:r>
        <w:rPr>
          <w:rFonts w:ascii="YDVYGO33" w:eastAsia="YDVYGO33" w:cs="YDVYGO33"/>
          <w:kern w:val="0"/>
          <w:sz w:val="20"/>
          <w:szCs w:val="20"/>
        </w:rPr>
        <w:t>(1990</w:t>
      </w:r>
      <w:r>
        <w:rPr>
          <w:rFonts w:ascii="YDVYGO33" w:eastAsia="YDVYGO33" w:cs="YDVYGO33" w:hint="eastAsia"/>
          <w:kern w:val="0"/>
          <w:sz w:val="20"/>
          <w:szCs w:val="20"/>
        </w:rPr>
        <w:t>년)</w:t>
      </w:r>
    </w:p>
    <w:p w14:paraId="3AF46811" w14:textId="3AF6DBD1" w:rsidR="00816A8A" w:rsidRDefault="00816A8A" w:rsidP="00274083">
      <w:pPr>
        <w:widowControl/>
        <w:wordWrap/>
        <w:autoSpaceDE w:val="0"/>
        <w:autoSpaceDN w:val="0"/>
        <w:adjustRightInd w:val="0"/>
        <w:rPr>
          <w:rFonts w:ascii="YDVYGO33" w:eastAsia="YDVYGO33" w:cs="YDVYGO33"/>
          <w:kern w:val="0"/>
          <w:sz w:val="20"/>
          <w:szCs w:val="20"/>
        </w:rPr>
      </w:pPr>
      <w:r>
        <w:rPr>
          <w:rFonts w:ascii="YDVYGO33" w:eastAsia="YDVYGO33" w:cs="YDVYGO33" w:hint="eastAsia"/>
          <w:kern w:val="0"/>
          <w:sz w:val="20"/>
          <w:szCs w:val="20"/>
        </w:rPr>
        <w:t>&lt;지도&gt;</w:t>
      </w:r>
      <w:r>
        <w:rPr>
          <w:rFonts w:ascii="YDVYGO33" w:eastAsia="YDVYGO33" w:cs="YDVYGO33"/>
          <w:kern w:val="0"/>
          <w:sz w:val="20"/>
          <w:szCs w:val="20"/>
        </w:rPr>
        <w:t xml:space="preserve"> </w:t>
      </w:r>
      <w:r w:rsidRPr="00816A8A">
        <w:rPr>
          <w:rFonts w:ascii="YDVYGO33" w:eastAsia="YDVYGO33" w:cs="YDVYGO33" w:hint="eastAsia"/>
          <w:kern w:val="0"/>
          <w:sz w:val="20"/>
          <w:szCs w:val="20"/>
        </w:rPr>
        <w:t>산업별</w:t>
      </w:r>
      <w:r w:rsidRPr="00816A8A">
        <w:rPr>
          <w:rFonts w:ascii="YDVYGO33" w:eastAsia="YDVYGO33" w:cs="YDVYGO33"/>
          <w:kern w:val="0"/>
          <w:sz w:val="20"/>
          <w:szCs w:val="20"/>
        </w:rPr>
        <w:t xml:space="preserve"> 외국인 직접 투자액(2018년)</w:t>
      </w:r>
    </w:p>
    <w:p w14:paraId="0A51EE52" w14:textId="77777777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44B0E2B1" w14:textId="777515C1" w:rsidR="00057878" w:rsidRPr="00274083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조성되었으나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기점으로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외국인투자및외자도입에관한법률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정비하여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외국인투자촉진법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출범시켰고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수리제를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인센티브를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제공하였다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외국인투자촉진법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개정하여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지자체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유치할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대외적으로도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신용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등급이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조정되었으며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자유무역협정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(FTA)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개선됨으로써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매력도가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불과하던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투자액이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145.5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개국으로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산업통상자원부에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세계은행의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‘Doing </w:t>
      </w:r>
      <w:proofErr w:type="spellStart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Business</w:t>
      </w:r>
      <w:r w:rsidR="00057878" w:rsidRPr="00274083">
        <w:rPr>
          <w:rFonts w:ascii="Courier New" w:hAnsi="Courier New" w:cs="Courier New"/>
          <w:color w:val="000000"/>
          <w:kern w:val="0"/>
          <w:sz w:val="20"/>
          <w:szCs w:val="20"/>
        </w:rPr>
        <w:t>ʼ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상승하였으며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AT Kearney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지수도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24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상승하였다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0F57711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3E5AE0D" w14:textId="16E743E7" w:rsidR="00057878" w:rsidRPr="00274083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(39.8%)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(29.5%)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지배적이었으나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다양화되었다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중국으로부터의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21.9%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15.4%,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12.9%,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네덜란드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9.7%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순이었다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일본으로부터의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7.8%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캐나다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덴마크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지배적이었지만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네덜란드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룩셈부르크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스웨덴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스위스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멕시코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제외하고는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D53119F" w14:textId="77777777" w:rsidR="00057878" w:rsidRPr="00816A8A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79C0E02" w14:textId="081E6A71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외국인 직접 투자 동향</w:t>
      </w:r>
    </w:p>
    <w:p w14:paraId="34C93415" w14:textId="53694BBC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외국인 직접 투자 기업 분포</w:t>
      </w:r>
    </w:p>
    <w:p w14:paraId="15F5E8FF" w14:textId="2BD693E4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도</w:t>
      </w:r>
      <w:r w:rsidRPr="00816A8A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소매(유통)업 외국인 직접 투자 기업 분포 </w:t>
      </w:r>
    </w:p>
    <w:p w14:paraId="7081735B" w14:textId="2C54E510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비즈니스 서비스업 외국인 직접 투자 기업 분포</w:t>
      </w:r>
    </w:p>
    <w:p w14:paraId="33C8B7F2" w14:textId="3EF6B033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전기</w:t>
      </w:r>
      <w:r w:rsidRPr="00816A8A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proofErr w:type="spellStart"/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전자업</w:t>
      </w:r>
      <w:proofErr w:type="spellEnd"/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외국인 직접 투자 기업 분포</w:t>
      </w:r>
    </w:p>
    <w:p w14:paraId="06D7E5FE" w14:textId="0A79ECB0" w:rsidR="00057878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지역별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외국인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직접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투자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현황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>(2018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년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>)</w:t>
      </w:r>
    </w:p>
    <w:p w14:paraId="5E1A0436" w14:textId="18DA075E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816A8A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816A8A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업종별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외국인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직접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투자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기업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현황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>(2018</w:t>
      </w:r>
      <w:r w:rsidRPr="00816A8A">
        <w:rPr>
          <w:rFonts w:asciiTheme="minorEastAsia" w:hAnsiTheme="minorEastAsia" w:cs="YDVYGO33" w:hint="eastAsia"/>
          <w:kern w:val="0"/>
          <w:sz w:val="20"/>
          <w:szCs w:val="20"/>
        </w:rPr>
        <w:t>년</w:t>
      </w:r>
      <w:r w:rsidRPr="00816A8A">
        <w:rPr>
          <w:rFonts w:asciiTheme="minorEastAsia" w:hAnsiTheme="minorEastAsia" w:cs="YDVYGO33"/>
          <w:kern w:val="0"/>
          <w:sz w:val="20"/>
          <w:szCs w:val="20"/>
        </w:rPr>
        <w:t>)</w:t>
      </w:r>
    </w:p>
    <w:p w14:paraId="2502DB96" w14:textId="77777777" w:rsidR="00816A8A" w:rsidRPr="00816A8A" w:rsidRDefault="00816A8A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667C12C" w14:textId="640F63FB" w:rsidR="00057878" w:rsidRPr="00274083" w:rsidRDefault="00A669E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269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168.5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(62.6%)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광역시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별로는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서울특별시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89.5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(33.3%),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50.4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(18.7%),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28.6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(10.6%),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15.7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(5.8%)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F419C84" w14:textId="44132406" w:rsidR="00057878" w:rsidRPr="00274083" w:rsidRDefault="00A669E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산업통상자원부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14,473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업종별로는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5,989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(41.4%),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전문과학기술업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1,032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(7.1%),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정보통신업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974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(6.7%),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기계장비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의료정밀업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781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(5.4%),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전자업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779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(5.4%),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음식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숙박업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614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(4.2%)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등록되어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31E276D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C3BF0BF" w14:textId="77777777" w:rsidR="00057878" w:rsidRPr="00A669E1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A669E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기술</w:t>
      </w:r>
      <w:r w:rsidRPr="00A669E1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669E1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무역</w:t>
      </w:r>
    </w:p>
    <w:p w14:paraId="732A3ED4" w14:textId="77777777" w:rsidR="00A669E1" w:rsidRDefault="00A669E1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228FC181" w14:textId="14E12362" w:rsidR="00057878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직접적으로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국제적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057878" w:rsidRPr="00274083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비용의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거래를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노하우의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엔지니어링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컨설팅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연구개발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흐름과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해당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거시적으로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사용된다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도입액의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활용된다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FFF3DE9" w14:textId="712EC6F9" w:rsidR="00057878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25.8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불과했지만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2009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120.2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282.7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6.3%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41.7%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도입액을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수지비도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수지비는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0.07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0.33, 2017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0.72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96.0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싱가포르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핀란드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아일랜드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베트남으로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99.9%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DF721DB" w14:textId="77777777" w:rsidR="00057878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17AB2F5" w14:textId="208728CC" w:rsidR="00E820B0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기술 수출 및 도입</w:t>
      </w:r>
    </w:p>
    <w:p w14:paraId="25149938" w14:textId="41CD482C" w:rsidR="00E820B0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기술 무역 추이</w:t>
      </w:r>
    </w:p>
    <w:p w14:paraId="0FB0BFD0" w14:textId="27E3BE78" w:rsidR="00E820B0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기술 무역액 상위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10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개 국가 기술 무역 동향</w:t>
      </w:r>
    </w:p>
    <w:p w14:paraId="0CDAC579" w14:textId="42643750" w:rsidR="00057878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산업별 기술 수출 현황</w:t>
      </w:r>
    </w:p>
    <w:p w14:paraId="29D0EC6B" w14:textId="77777777" w:rsidR="00E820B0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0AB7069" w14:textId="0B0F2B63" w:rsidR="00057878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1.6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불과했으나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2015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처음으로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돌파했으며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118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억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기록하여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약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업종별로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46.8%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19.8%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39.0%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높았으며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36.6%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6C042E27" w14:textId="7F75BBBB" w:rsidR="00057878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증가했다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도입액이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크게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1997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무역액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도입액의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93.7%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정도였다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실적을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국가별로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1970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후반까지는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대일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높았으나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이후에는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미국으로부터의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전자업종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고가의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첨단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도입이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증가하면서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대미국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의존도가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높아졌다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미국으로부터의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도입액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2017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45.0%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일본으로부터의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도입액</w:t>
      </w:r>
      <w:proofErr w:type="spellEnd"/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6.0%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057878" w:rsidRPr="00274083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불과하다</w:t>
      </w:r>
      <w:r w:rsidR="00057878" w:rsidRPr="00274083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76B8F57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4670280" w14:textId="2FE344E6" w:rsidR="00057878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전기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전자업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기술 수출</w:t>
      </w:r>
    </w:p>
    <w:p w14:paraId="2ED7D91E" w14:textId="5D1078F1" w:rsidR="00057878" w:rsidRPr="00274083" w:rsidRDefault="00E820B0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전기 </w:t>
      </w:r>
      <w:proofErr w:type="spellStart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전자업</w:t>
      </w:r>
      <w:proofErr w:type="spellEnd"/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 기술 유형별 수출 현황</w:t>
      </w:r>
    </w:p>
    <w:p w14:paraId="33F73D9A" w14:textId="25D9CB61" w:rsidR="00E820B0" w:rsidRPr="00274083" w:rsidRDefault="00E820B0" w:rsidP="00E820B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정보 통신업 기술 수출</w:t>
      </w:r>
    </w:p>
    <w:p w14:paraId="2F030182" w14:textId="164E8FAD" w:rsidR="00E820B0" w:rsidRPr="00274083" w:rsidRDefault="00E820B0" w:rsidP="00E820B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정보 통신업 기술 유형별 수출 현황</w:t>
      </w:r>
    </w:p>
    <w:p w14:paraId="29B12E0A" w14:textId="77777777" w:rsidR="00057878" w:rsidRPr="00E820B0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D3FFCD1" w14:textId="77777777" w:rsidR="00057878" w:rsidRPr="00274083" w:rsidRDefault="00057878" w:rsidP="00274083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sectPr w:rsidR="00057878" w:rsidRPr="00274083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DVYGO33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57878"/>
    <w:rsid w:val="000D1CDF"/>
    <w:rsid w:val="000E3810"/>
    <w:rsid w:val="001903B1"/>
    <w:rsid w:val="001C498A"/>
    <w:rsid w:val="00214DE4"/>
    <w:rsid w:val="00274083"/>
    <w:rsid w:val="00274422"/>
    <w:rsid w:val="0031170A"/>
    <w:rsid w:val="0032547E"/>
    <w:rsid w:val="004516A2"/>
    <w:rsid w:val="005315C1"/>
    <w:rsid w:val="00550160"/>
    <w:rsid w:val="00560BC0"/>
    <w:rsid w:val="005B68D3"/>
    <w:rsid w:val="006D1A8B"/>
    <w:rsid w:val="006D7EA2"/>
    <w:rsid w:val="007375C8"/>
    <w:rsid w:val="00816A8A"/>
    <w:rsid w:val="00875139"/>
    <w:rsid w:val="00955DCA"/>
    <w:rsid w:val="009647F4"/>
    <w:rsid w:val="009655F6"/>
    <w:rsid w:val="00980438"/>
    <w:rsid w:val="00A16237"/>
    <w:rsid w:val="00A27C27"/>
    <w:rsid w:val="00A613B6"/>
    <w:rsid w:val="00A63146"/>
    <w:rsid w:val="00A669E1"/>
    <w:rsid w:val="00A7147F"/>
    <w:rsid w:val="00A852F8"/>
    <w:rsid w:val="00AC1103"/>
    <w:rsid w:val="00AE03EF"/>
    <w:rsid w:val="00B153E1"/>
    <w:rsid w:val="00B26A23"/>
    <w:rsid w:val="00C220AB"/>
    <w:rsid w:val="00D1291C"/>
    <w:rsid w:val="00D44165"/>
    <w:rsid w:val="00D4768C"/>
    <w:rsid w:val="00E262F1"/>
    <w:rsid w:val="00E820B0"/>
    <w:rsid w:val="00EA4B48"/>
    <w:rsid w:val="00F216E4"/>
    <w:rsid w:val="00FF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6</Pages>
  <Words>1308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29</cp:revision>
  <dcterms:created xsi:type="dcterms:W3CDTF">2020-04-10T06:59:00Z</dcterms:created>
  <dcterms:modified xsi:type="dcterms:W3CDTF">2023-04-25T08:37:00Z</dcterms:modified>
</cp:coreProperties>
</file>